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25DA" w14:textId="0C50480A" w:rsidR="00777CD7" w:rsidRPr="00157560" w:rsidRDefault="00777CD7" w:rsidP="00777CD7">
      <w:pPr>
        <w:spacing w:line="240" w:lineRule="auto"/>
        <w:jc w:val="center"/>
        <w:rPr>
          <w:rFonts w:ascii="Century Schoolbook" w:hAnsi="Century Schoolbook" w:cs="Times New Roman"/>
          <w:b/>
          <w:bCs/>
          <w:sz w:val="24"/>
          <w:szCs w:val="24"/>
          <w:lang w:val="it-IT"/>
        </w:rPr>
      </w:pPr>
      <w:r w:rsidRPr="00157560">
        <w:rPr>
          <w:rFonts w:ascii="Century Schoolbook" w:hAnsi="Century Schoolbook" w:cs="Times New Roman"/>
          <w:b/>
          <w:bCs/>
          <w:sz w:val="24"/>
          <w:szCs w:val="24"/>
          <w:lang w:val="it-IT"/>
        </w:rPr>
        <w:t xml:space="preserve">Digital d’Holbach – </w:t>
      </w:r>
      <w:proofErr w:type="spellStart"/>
      <w:r w:rsidRPr="00157560">
        <w:rPr>
          <w:rFonts w:ascii="Century Schoolbook" w:hAnsi="Century Schoolbook" w:cs="Times New Roman"/>
          <w:b/>
          <w:bCs/>
          <w:sz w:val="24"/>
          <w:szCs w:val="24"/>
          <w:lang w:val="it-IT"/>
        </w:rPr>
        <w:t>Editorial</w:t>
      </w:r>
      <w:proofErr w:type="spellEnd"/>
      <w:r w:rsidRPr="00157560">
        <w:rPr>
          <w:rFonts w:ascii="Century Schoolbook" w:hAnsi="Century Schoolbook" w:cs="Times New Roman"/>
          <w:b/>
          <w:bCs/>
          <w:sz w:val="24"/>
          <w:szCs w:val="24"/>
          <w:lang w:val="it-IT"/>
        </w:rPr>
        <w:t xml:space="preserve"> </w:t>
      </w:r>
      <w:proofErr w:type="spellStart"/>
      <w:r w:rsidRPr="00157560">
        <w:rPr>
          <w:rFonts w:ascii="Century Schoolbook" w:hAnsi="Century Schoolbook" w:cs="Times New Roman"/>
          <w:b/>
          <w:bCs/>
          <w:sz w:val="24"/>
          <w:szCs w:val="24"/>
          <w:lang w:val="it-IT"/>
        </w:rPr>
        <w:t>Guidelines</w:t>
      </w:r>
      <w:proofErr w:type="spellEnd"/>
    </w:p>
    <w:p w14:paraId="65988A20" w14:textId="050AC079" w:rsidR="00777CD7" w:rsidRPr="00157560" w:rsidRDefault="00777CD7" w:rsidP="00777CD7">
      <w:pPr>
        <w:spacing w:line="240" w:lineRule="auto"/>
        <w:jc w:val="center"/>
        <w:rPr>
          <w:rFonts w:ascii="Century Schoolbook" w:hAnsi="Century Schoolbook" w:cs="Times New Roman"/>
          <w:sz w:val="24"/>
          <w:szCs w:val="24"/>
          <w:lang w:val="it-IT"/>
        </w:rPr>
      </w:pPr>
      <w:r w:rsidRPr="00157560">
        <w:rPr>
          <w:rFonts w:ascii="Century Schoolbook" w:hAnsi="Century Schoolbook" w:cs="Times New Roman"/>
          <w:sz w:val="24"/>
          <w:szCs w:val="24"/>
          <w:lang w:val="it-IT"/>
        </w:rPr>
        <w:t>Dr Ruggero Sciuto</w:t>
      </w:r>
    </w:p>
    <w:p w14:paraId="73848C91" w14:textId="3F227D08" w:rsidR="00777CD7" w:rsidRPr="00157560" w:rsidRDefault="00777CD7" w:rsidP="00777CD7">
      <w:pPr>
        <w:spacing w:line="240" w:lineRule="auto"/>
        <w:jc w:val="center"/>
        <w:rPr>
          <w:rFonts w:ascii="Century Schoolbook" w:hAnsi="Century Schoolbook" w:cs="Times New Roman"/>
          <w:sz w:val="24"/>
          <w:szCs w:val="24"/>
          <w:lang w:val="it-IT"/>
        </w:rPr>
      </w:pPr>
    </w:p>
    <w:p w14:paraId="292375E6" w14:textId="77777777" w:rsidR="00777CD7" w:rsidRPr="00157560" w:rsidRDefault="00777CD7" w:rsidP="00777CD7">
      <w:pPr>
        <w:spacing w:line="240" w:lineRule="auto"/>
        <w:jc w:val="center"/>
        <w:rPr>
          <w:rFonts w:ascii="Century Schoolbook" w:hAnsi="Century Schoolbook" w:cs="Times New Roman"/>
          <w:sz w:val="24"/>
          <w:szCs w:val="24"/>
          <w:lang w:val="it-IT"/>
        </w:rPr>
      </w:pPr>
    </w:p>
    <w:p w14:paraId="7EFA1D13" w14:textId="5A3A93D5" w:rsidR="00777CD7" w:rsidRPr="00FF3AF5" w:rsidRDefault="00777CD7" w:rsidP="00777CD7">
      <w:pPr>
        <w:jc w:val="both"/>
        <w:rPr>
          <w:rFonts w:ascii="Century Schoolbook" w:hAnsi="Century Schoolbook" w:cs="Times New Roman"/>
          <w:sz w:val="24"/>
          <w:szCs w:val="24"/>
        </w:rPr>
      </w:pPr>
      <w:r w:rsidRPr="00FF3AF5">
        <w:rPr>
          <w:rFonts w:ascii="Century Schoolbook" w:hAnsi="Century Schoolbook" w:cs="Times New Roman"/>
          <w:sz w:val="24"/>
          <w:szCs w:val="24"/>
        </w:rPr>
        <w:t xml:space="preserve">Many thanks for agreeing to join the </w:t>
      </w:r>
      <w:r w:rsidRPr="00FF3AF5">
        <w:rPr>
          <w:rFonts w:ascii="Century Schoolbook" w:hAnsi="Century Schoolbook" w:cs="Times New Roman"/>
          <w:i/>
          <w:iCs/>
          <w:sz w:val="24"/>
          <w:szCs w:val="24"/>
        </w:rPr>
        <w:t>Digital d’Holbach</w:t>
      </w:r>
      <w:r w:rsidRPr="00FF3AF5">
        <w:rPr>
          <w:rFonts w:ascii="Century Schoolbook" w:hAnsi="Century Schoolbook" w:cs="Times New Roman"/>
          <w:sz w:val="24"/>
          <w:szCs w:val="24"/>
        </w:rPr>
        <w:t xml:space="preserve"> project. It is great to have you on board!</w:t>
      </w:r>
    </w:p>
    <w:p w14:paraId="5C3A6699" w14:textId="766CBFD1" w:rsidR="00777CD7" w:rsidRPr="00FF3AF5" w:rsidRDefault="00777CD7" w:rsidP="00CC77B2">
      <w:pPr>
        <w:ind w:firstLine="720"/>
        <w:jc w:val="both"/>
        <w:rPr>
          <w:rFonts w:ascii="Century Schoolbook" w:hAnsi="Century Schoolbook" w:cs="Times New Roman"/>
          <w:sz w:val="24"/>
          <w:szCs w:val="24"/>
        </w:rPr>
      </w:pPr>
      <w:r w:rsidRPr="00FF3AF5">
        <w:rPr>
          <w:rFonts w:ascii="Century Schoolbook" w:hAnsi="Century Schoolbook" w:cs="Times New Roman"/>
          <w:sz w:val="24"/>
          <w:szCs w:val="24"/>
        </w:rPr>
        <w:t>While working on your edition, please be sure to follow the guidelines below</w:t>
      </w:r>
      <w:r w:rsidR="00FE2A13" w:rsidRPr="00FF3AF5">
        <w:rPr>
          <w:rFonts w:ascii="Century Schoolbook" w:hAnsi="Century Schoolbook" w:cs="Times New Roman"/>
          <w:sz w:val="24"/>
          <w:szCs w:val="24"/>
        </w:rPr>
        <w:t xml:space="preserve"> – we </w:t>
      </w:r>
      <w:r w:rsidR="00157560">
        <w:rPr>
          <w:rFonts w:ascii="Century Schoolbook" w:hAnsi="Century Schoolbook" w:cs="Times New Roman"/>
          <w:sz w:val="24"/>
          <w:szCs w:val="24"/>
        </w:rPr>
        <w:t xml:space="preserve">strongly </w:t>
      </w:r>
      <w:r w:rsidR="00FE2A13" w:rsidRPr="00FF3AF5">
        <w:rPr>
          <w:rFonts w:ascii="Century Schoolbook" w:hAnsi="Century Schoolbook" w:cs="Times New Roman"/>
          <w:sz w:val="24"/>
          <w:szCs w:val="24"/>
        </w:rPr>
        <w:t>recommend that you follow the order in which the individual steps are listed</w:t>
      </w:r>
      <w:r w:rsidRPr="00FF3AF5">
        <w:rPr>
          <w:rFonts w:ascii="Century Schoolbook" w:hAnsi="Century Schoolbook" w:cs="Times New Roman"/>
          <w:sz w:val="24"/>
          <w:szCs w:val="24"/>
        </w:rPr>
        <w:t>:</w:t>
      </w:r>
    </w:p>
    <w:p w14:paraId="140A6B3A" w14:textId="77777777" w:rsidR="00777CD7" w:rsidRPr="00FF3AF5" w:rsidRDefault="00777CD7" w:rsidP="00777CD7">
      <w:pPr>
        <w:jc w:val="both"/>
        <w:rPr>
          <w:rFonts w:ascii="Century Schoolbook" w:hAnsi="Century Schoolbook" w:cs="Times New Roman"/>
          <w:sz w:val="24"/>
          <w:szCs w:val="24"/>
        </w:rPr>
      </w:pPr>
    </w:p>
    <w:p w14:paraId="477EEFCC" w14:textId="46669E2A" w:rsidR="00777CD7" w:rsidRPr="00FF3AF5" w:rsidRDefault="00FF3AF5" w:rsidP="00EE3216">
      <w:pPr>
        <w:pStyle w:val="Titolo1"/>
        <w:jc w:val="center"/>
        <w:rPr>
          <w:rFonts w:cs="Times New Roman"/>
          <w:szCs w:val="24"/>
        </w:rPr>
      </w:pPr>
      <w:r w:rsidRPr="00FF3AF5">
        <w:rPr>
          <w:rFonts w:cs="Times New Roman"/>
          <w:szCs w:val="24"/>
        </w:rPr>
        <w:t xml:space="preserve">Phase 1: </w:t>
      </w:r>
      <w:r w:rsidR="00777CD7" w:rsidRPr="00FF3AF5">
        <w:rPr>
          <w:rFonts w:cs="Times New Roman"/>
          <w:szCs w:val="24"/>
        </w:rPr>
        <w:t>Choosing the base text</w:t>
      </w:r>
    </w:p>
    <w:p w14:paraId="3A727104" w14:textId="27A4E752" w:rsidR="00084FA9" w:rsidRPr="00FF3AF5" w:rsidRDefault="00777CD7" w:rsidP="00777CD7">
      <w:pPr>
        <w:jc w:val="both"/>
        <w:rPr>
          <w:rFonts w:ascii="Century Schoolbook" w:hAnsi="Century Schoolbook" w:cs="Times New Roman"/>
          <w:sz w:val="24"/>
          <w:szCs w:val="24"/>
        </w:rPr>
      </w:pPr>
      <w:r w:rsidRPr="00FF3AF5">
        <w:rPr>
          <w:rFonts w:ascii="Century Schoolbook" w:hAnsi="Century Schoolbook" w:cs="Times New Roman"/>
          <w:sz w:val="24"/>
          <w:szCs w:val="24"/>
        </w:rPr>
        <w:t xml:space="preserve">Now that you have been assigned a text, the first thing to do will be to choose your base text, </w:t>
      </w:r>
      <w:proofErr w:type="gramStart"/>
      <w:r w:rsidRPr="00FF3AF5">
        <w:rPr>
          <w:rFonts w:ascii="Century Schoolbook" w:hAnsi="Century Schoolbook" w:cs="Times New Roman"/>
          <w:sz w:val="24"/>
          <w:szCs w:val="24"/>
        </w:rPr>
        <w:t>i.e.</w:t>
      </w:r>
      <w:proofErr w:type="gramEnd"/>
      <w:r w:rsidRPr="00FF3AF5">
        <w:rPr>
          <w:rFonts w:ascii="Century Schoolbook" w:hAnsi="Century Schoolbook" w:cs="Times New Roman"/>
          <w:sz w:val="24"/>
          <w:szCs w:val="24"/>
        </w:rPr>
        <w:t xml:space="preserve"> the eighteenth-century </w:t>
      </w:r>
      <w:r w:rsidR="00C467F1" w:rsidRPr="00FF3AF5">
        <w:rPr>
          <w:rFonts w:ascii="Century Schoolbook" w:hAnsi="Century Schoolbook" w:cs="Times New Roman"/>
          <w:sz w:val="24"/>
          <w:szCs w:val="24"/>
        </w:rPr>
        <w:t xml:space="preserve">edition (or manuscript) </w:t>
      </w:r>
      <w:r w:rsidRPr="00FF3AF5">
        <w:rPr>
          <w:rFonts w:ascii="Century Schoolbook" w:hAnsi="Century Schoolbook" w:cs="Times New Roman"/>
          <w:sz w:val="24"/>
          <w:szCs w:val="24"/>
        </w:rPr>
        <w:t xml:space="preserve">that you would like to reproduce in your edition. </w:t>
      </w:r>
    </w:p>
    <w:p w14:paraId="1ACDF787" w14:textId="6A9DC517" w:rsidR="00084FA9" w:rsidRPr="00FF3AF5" w:rsidRDefault="00084FA9" w:rsidP="00777CD7">
      <w:pPr>
        <w:jc w:val="both"/>
        <w:rPr>
          <w:rFonts w:ascii="Century Schoolbook" w:hAnsi="Century Schoolbook" w:cs="Times New Roman"/>
          <w:sz w:val="24"/>
          <w:szCs w:val="24"/>
        </w:rPr>
      </w:pPr>
    </w:p>
    <w:p w14:paraId="419EF566" w14:textId="6F2E0191" w:rsidR="00084FA9" w:rsidRPr="00FF3AF5" w:rsidRDefault="00084FA9" w:rsidP="00FE3A76">
      <w:pPr>
        <w:pStyle w:val="Titolo2"/>
        <w:rPr>
          <w:szCs w:val="24"/>
        </w:rPr>
      </w:pPr>
      <w:r w:rsidRPr="00FF3AF5">
        <w:rPr>
          <w:szCs w:val="24"/>
        </w:rPr>
        <w:t>Editions</w:t>
      </w:r>
    </w:p>
    <w:p w14:paraId="6BC23462" w14:textId="7EB8EC56" w:rsidR="00777CD7" w:rsidRPr="00FF3AF5" w:rsidRDefault="00777CD7" w:rsidP="00777CD7">
      <w:pPr>
        <w:jc w:val="both"/>
        <w:rPr>
          <w:rFonts w:ascii="Century Schoolbook" w:hAnsi="Century Schoolbook" w:cs="Times New Roman"/>
          <w:sz w:val="24"/>
          <w:szCs w:val="24"/>
        </w:rPr>
      </w:pPr>
      <w:r w:rsidRPr="00EC5B04">
        <w:rPr>
          <w:rFonts w:ascii="Century Schoolbook" w:hAnsi="Century Schoolbook" w:cs="Times New Roman"/>
          <w:sz w:val="24"/>
          <w:szCs w:val="24"/>
        </w:rPr>
        <w:t xml:space="preserve">Most of d’Holbach’s publications underwent several editions in </w:t>
      </w:r>
      <w:r w:rsidR="0037744A" w:rsidRPr="00EC5B04">
        <w:rPr>
          <w:rFonts w:ascii="Century Schoolbook" w:hAnsi="Century Schoolbook" w:cs="Times New Roman"/>
          <w:sz w:val="24"/>
          <w:szCs w:val="24"/>
        </w:rPr>
        <w:t xml:space="preserve">his </w:t>
      </w:r>
      <w:r w:rsidRPr="00EC5B04">
        <w:rPr>
          <w:rFonts w:ascii="Century Schoolbook" w:hAnsi="Century Schoolbook" w:cs="Times New Roman"/>
          <w:sz w:val="24"/>
          <w:szCs w:val="24"/>
        </w:rPr>
        <w:t xml:space="preserve">lifetime. </w:t>
      </w:r>
      <w:r w:rsidR="00157560" w:rsidRPr="00EC5B04">
        <w:rPr>
          <w:rFonts w:ascii="Century Schoolbook" w:hAnsi="Century Schoolbook" w:cs="Times New Roman"/>
          <w:sz w:val="24"/>
          <w:szCs w:val="24"/>
        </w:rPr>
        <w:t xml:space="preserve">A </w:t>
      </w:r>
      <w:r w:rsidR="00157560" w:rsidRPr="00747AE5">
        <w:rPr>
          <w:rFonts w:ascii="Century Schoolbook" w:hAnsi="Century Schoolbook" w:cs="Times New Roman"/>
          <w:sz w:val="24"/>
          <w:szCs w:val="24"/>
        </w:rPr>
        <w:t xml:space="preserve">list of all </w:t>
      </w:r>
      <w:r w:rsidR="003E5445" w:rsidRPr="00747AE5">
        <w:rPr>
          <w:rFonts w:ascii="Century Schoolbook" w:hAnsi="Century Schoolbook" w:cs="Times New Roman"/>
          <w:sz w:val="24"/>
          <w:szCs w:val="24"/>
        </w:rPr>
        <w:t>pre-1789</w:t>
      </w:r>
      <w:r w:rsidR="00157560" w:rsidRPr="00747AE5">
        <w:rPr>
          <w:rFonts w:ascii="Century Schoolbook" w:hAnsi="Century Schoolbook" w:cs="Times New Roman"/>
          <w:sz w:val="24"/>
          <w:szCs w:val="24"/>
        </w:rPr>
        <w:t xml:space="preserve"> editions of d’Holbach’s works is available</w:t>
      </w:r>
      <w:r w:rsidR="00747AE5" w:rsidRPr="00747AE5">
        <w:rPr>
          <w:rFonts w:ascii="Century Schoolbook" w:hAnsi="Century Schoolbook" w:cs="Times New Roman"/>
          <w:sz w:val="24"/>
          <w:szCs w:val="24"/>
        </w:rPr>
        <w:t xml:space="preserve"> </w:t>
      </w:r>
      <w:hyperlink r:id="rId5" w:history="1">
        <w:r w:rsidR="00747AE5" w:rsidRPr="00747AE5">
          <w:rPr>
            <w:rStyle w:val="Collegamentoipertestuale"/>
            <w:rFonts w:ascii="Century Schoolbook" w:hAnsi="Century Schoolbook" w:cs="Times New Roman"/>
            <w:color w:val="auto"/>
            <w:sz w:val="24"/>
            <w:szCs w:val="24"/>
          </w:rPr>
          <w:t>here</w:t>
        </w:r>
      </w:hyperlink>
      <w:r w:rsidR="00157560" w:rsidRPr="00747AE5">
        <w:rPr>
          <w:rFonts w:ascii="Century Schoolbook" w:hAnsi="Century Schoolbook" w:cs="Times New Roman"/>
          <w:sz w:val="24"/>
          <w:szCs w:val="24"/>
        </w:rPr>
        <w:t>. This list is based</w:t>
      </w:r>
      <w:r w:rsidRPr="00747AE5">
        <w:rPr>
          <w:rFonts w:ascii="Century Schoolbook" w:hAnsi="Century Schoolbook" w:cs="Times New Roman"/>
          <w:sz w:val="24"/>
          <w:szCs w:val="24"/>
        </w:rPr>
        <w:t xml:space="preserve"> </w:t>
      </w:r>
      <w:r w:rsidR="00157560" w:rsidRPr="00747AE5">
        <w:rPr>
          <w:rFonts w:ascii="Century Schoolbook" w:hAnsi="Century Schoolbook" w:cs="Times New Roman"/>
          <w:sz w:val="24"/>
          <w:szCs w:val="24"/>
        </w:rPr>
        <w:t>o</w:t>
      </w:r>
      <w:r w:rsidRPr="00747AE5">
        <w:rPr>
          <w:rFonts w:ascii="Century Schoolbook" w:hAnsi="Century Schoolbook" w:cs="Times New Roman"/>
          <w:sz w:val="24"/>
          <w:szCs w:val="24"/>
        </w:rPr>
        <w:t xml:space="preserve">n </w:t>
      </w:r>
      <w:r w:rsidRPr="00EC5B04">
        <w:rPr>
          <w:rFonts w:ascii="Century Schoolbook" w:hAnsi="Century Schoolbook" w:cs="Times New Roman"/>
          <w:sz w:val="24"/>
          <w:szCs w:val="24"/>
        </w:rPr>
        <w:t xml:space="preserve">Jeroom Vercruysse’s </w:t>
      </w:r>
      <w:r w:rsidR="00157560" w:rsidRPr="00EC5B04">
        <w:rPr>
          <w:rFonts w:ascii="Century Schoolbook" w:hAnsi="Century Schoolbook" w:cs="Times New Roman"/>
          <w:sz w:val="24"/>
          <w:szCs w:val="24"/>
        </w:rPr>
        <w:t xml:space="preserve">seminal </w:t>
      </w:r>
      <w:hyperlink r:id="rId6" w:history="1">
        <w:proofErr w:type="spellStart"/>
        <w:r w:rsidRPr="00EC5B04">
          <w:rPr>
            <w:rStyle w:val="Collegamentoipertestuale"/>
            <w:rFonts w:ascii="Century Schoolbook" w:hAnsi="Century Schoolbook" w:cs="Times New Roman"/>
            <w:color w:val="auto"/>
            <w:sz w:val="24"/>
            <w:szCs w:val="24"/>
          </w:rPr>
          <w:t>Bibliographie</w:t>
        </w:r>
        <w:proofErr w:type="spellEnd"/>
        <w:r w:rsidRPr="00EC5B04">
          <w:rPr>
            <w:rStyle w:val="Collegamentoipertestuale"/>
            <w:rFonts w:ascii="Century Schoolbook" w:hAnsi="Century Schoolbook" w:cs="Times New Roman"/>
            <w:color w:val="auto"/>
            <w:sz w:val="24"/>
            <w:szCs w:val="24"/>
          </w:rPr>
          <w:t xml:space="preserve"> descriptive des </w:t>
        </w:r>
        <w:proofErr w:type="spellStart"/>
        <w:r w:rsidRPr="00EC5B04">
          <w:rPr>
            <w:rStyle w:val="Collegamentoipertestuale"/>
            <w:rFonts w:ascii="Century Schoolbook" w:hAnsi="Century Schoolbook" w:cs="Times New Roman"/>
            <w:color w:val="auto"/>
            <w:sz w:val="24"/>
            <w:szCs w:val="24"/>
          </w:rPr>
          <w:t>imprimés</w:t>
        </w:r>
        <w:proofErr w:type="spellEnd"/>
        <w:r w:rsidRPr="00EC5B04">
          <w:rPr>
            <w:rStyle w:val="Collegamentoipertestuale"/>
            <w:rFonts w:ascii="Century Schoolbook" w:hAnsi="Century Schoolbook" w:cs="Times New Roman"/>
            <w:color w:val="auto"/>
            <w:sz w:val="24"/>
            <w:szCs w:val="24"/>
          </w:rPr>
          <w:t xml:space="preserve"> du baron d’Holbach</w:t>
        </w:r>
      </w:hyperlink>
      <w:r w:rsidRPr="00EC5B04">
        <w:rPr>
          <w:rFonts w:ascii="Century Schoolbook" w:hAnsi="Century Schoolbook" w:cs="Times New Roman"/>
          <w:sz w:val="24"/>
          <w:szCs w:val="24"/>
        </w:rPr>
        <w:t>, first published in 1971 and re-edited in 201</w:t>
      </w:r>
      <w:r w:rsidR="00CB2B57" w:rsidRPr="00EC5B04">
        <w:rPr>
          <w:rFonts w:ascii="Century Schoolbook" w:hAnsi="Century Schoolbook" w:cs="Times New Roman"/>
          <w:sz w:val="24"/>
          <w:szCs w:val="24"/>
        </w:rPr>
        <w:t>7</w:t>
      </w:r>
      <w:r w:rsidR="00157560" w:rsidRPr="00EC5B04">
        <w:rPr>
          <w:rFonts w:ascii="Century Schoolbook" w:hAnsi="Century Schoolbook" w:cs="Times New Roman"/>
          <w:sz w:val="24"/>
          <w:szCs w:val="24"/>
        </w:rPr>
        <w:t xml:space="preserve">. To find all </w:t>
      </w:r>
      <w:r w:rsidR="003E5445" w:rsidRPr="00EC5B04">
        <w:rPr>
          <w:rFonts w:ascii="Century Schoolbook" w:hAnsi="Century Schoolbook" w:cs="Times New Roman"/>
          <w:sz w:val="24"/>
          <w:szCs w:val="24"/>
        </w:rPr>
        <w:t>pre-1789</w:t>
      </w:r>
      <w:r w:rsidR="00157560" w:rsidRPr="00EC5B04">
        <w:rPr>
          <w:rFonts w:ascii="Century Schoolbook" w:hAnsi="Century Schoolbook" w:cs="Times New Roman"/>
          <w:sz w:val="24"/>
          <w:szCs w:val="24"/>
        </w:rPr>
        <w:t xml:space="preserve"> editions of the work you are editing, please scroll down to the relevant text. While the list </w:t>
      </w:r>
      <w:r w:rsidR="003E5445" w:rsidRPr="00EC5B04">
        <w:rPr>
          <w:rFonts w:ascii="Century Schoolbook" w:hAnsi="Century Schoolbook" w:cs="Times New Roman"/>
          <w:sz w:val="24"/>
          <w:szCs w:val="24"/>
        </w:rPr>
        <w:t>should</w:t>
      </w:r>
      <w:r w:rsidR="00157560" w:rsidRPr="00EC5B04">
        <w:rPr>
          <w:rFonts w:ascii="Century Schoolbook" w:hAnsi="Century Schoolbook" w:cs="Times New Roman"/>
          <w:sz w:val="24"/>
          <w:szCs w:val="24"/>
        </w:rPr>
        <w:t xml:space="preserve"> be accurate, </w:t>
      </w:r>
      <w:r w:rsidR="00CB2B57" w:rsidRPr="003E5445">
        <w:rPr>
          <w:rFonts w:ascii="Century Schoolbook" w:hAnsi="Century Schoolbook" w:cs="Times New Roman"/>
          <w:sz w:val="24"/>
          <w:szCs w:val="24"/>
        </w:rPr>
        <w:t>w</w:t>
      </w:r>
      <w:r w:rsidRPr="003E5445">
        <w:rPr>
          <w:rFonts w:ascii="Century Schoolbook" w:hAnsi="Century Schoolbook" w:cs="Times New Roman"/>
          <w:sz w:val="24"/>
          <w:szCs w:val="24"/>
        </w:rPr>
        <w:t xml:space="preserve">e recommend that you </w:t>
      </w:r>
      <w:r w:rsidR="003E5445" w:rsidRPr="003E5445">
        <w:rPr>
          <w:rFonts w:ascii="Century Schoolbook" w:hAnsi="Century Schoolbook" w:cs="Times New Roman"/>
          <w:sz w:val="24"/>
          <w:szCs w:val="24"/>
        </w:rPr>
        <w:t xml:space="preserve">check </w:t>
      </w:r>
      <w:r w:rsidRPr="003E5445">
        <w:rPr>
          <w:rFonts w:ascii="Century Schoolbook" w:hAnsi="Century Schoolbook" w:cs="Times New Roman"/>
          <w:sz w:val="24"/>
          <w:szCs w:val="24"/>
        </w:rPr>
        <w:t xml:space="preserve">the 2017 edition </w:t>
      </w:r>
      <w:r w:rsidR="003E5445" w:rsidRPr="003E5445">
        <w:rPr>
          <w:rFonts w:ascii="Century Schoolbook" w:hAnsi="Century Schoolbook" w:cs="Times New Roman"/>
          <w:sz w:val="24"/>
          <w:szCs w:val="24"/>
        </w:rPr>
        <w:t xml:space="preserve">of </w:t>
      </w:r>
      <w:r w:rsidR="003E5445" w:rsidRPr="003E5445">
        <w:rPr>
          <w:rFonts w:ascii="Century Schoolbook" w:hAnsi="Century Schoolbook" w:cs="Times New Roman"/>
          <w:sz w:val="24"/>
          <w:szCs w:val="24"/>
        </w:rPr>
        <w:lastRenderedPageBreak/>
        <w:t xml:space="preserve">Vercruysse’s </w:t>
      </w:r>
      <w:proofErr w:type="spellStart"/>
      <w:r w:rsidR="003E5445" w:rsidRPr="003E5445">
        <w:rPr>
          <w:rFonts w:ascii="Century Schoolbook" w:hAnsi="Century Schoolbook" w:cs="Times New Roman"/>
          <w:i/>
          <w:iCs/>
          <w:sz w:val="24"/>
          <w:szCs w:val="24"/>
        </w:rPr>
        <w:t>Bibliographie</w:t>
      </w:r>
      <w:proofErr w:type="spellEnd"/>
      <w:r w:rsidR="003E5445" w:rsidRPr="003E5445">
        <w:rPr>
          <w:rFonts w:ascii="Century Schoolbook" w:hAnsi="Century Schoolbook" w:cs="Times New Roman"/>
          <w:sz w:val="24"/>
          <w:szCs w:val="24"/>
        </w:rPr>
        <w:t xml:space="preserve"> to make sure that none have been omitted</w:t>
      </w:r>
      <w:r w:rsidRPr="003E5445">
        <w:rPr>
          <w:rFonts w:ascii="Century Schoolbook" w:hAnsi="Century Schoolbook" w:cs="Times New Roman"/>
          <w:sz w:val="24"/>
          <w:szCs w:val="24"/>
        </w:rPr>
        <w:t xml:space="preserve">. Editions in </w:t>
      </w:r>
      <w:r w:rsidR="003E5445" w:rsidRPr="003E5445">
        <w:rPr>
          <w:rFonts w:ascii="Century Schoolbook" w:hAnsi="Century Schoolbook" w:cs="Times New Roman"/>
          <w:sz w:val="24"/>
          <w:szCs w:val="24"/>
        </w:rPr>
        <w:t xml:space="preserve">Vercruysse’s </w:t>
      </w:r>
      <w:proofErr w:type="spellStart"/>
      <w:r w:rsidR="003E5445" w:rsidRPr="003E5445">
        <w:rPr>
          <w:rFonts w:ascii="Century Schoolbook" w:hAnsi="Century Schoolbook" w:cs="Times New Roman"/>
          <w:i/>
          <w:iCs/>
          <w:sz w:val="24"/>
          <w:szCs w:val="24"/>
        </w:rPr>
        <w:t>Bibliographie</w:t>
      </w:r>
      <w:proofErr w:type="spellEnd"/>
      <w:r w:rsidR="003E5445" w:rsidRPr="003E5445">
        <w:rPr>
          <w:rFonts w:ascii="Century Schoolbook" w:hAnsi="Century Schoolbook" w:cs="Times New Roman"/>
          <w:sz w:val="24"/>
          <w:szCs w:val="24"/>
        </w:rPr>
        <w:t xml:space="preserve"> </w:t>
      </w:r>
      <w:r w:rsidRPr="003E5445">
        <w:rPr>
          <w:rFonts w:ascii="Century Schoolbook" w:hAnsi="Century Schoolbook" w:cs="Times New Roman"/>
          <w:sz w:val="24"/>
          <w:szCs w:val="24"/>
        </w:rPr>
        <w:t>are listed</w:t>
      </w:r>
      <w:r w:rsidR="005C2CAE" w:rsidRPr="003E5445">
        <w:rPr>
          <w:rFonts w:ascii="Century Schoolbook" w:hAnsi="Century Schoolbook" w:cs="Times New Roman"/>
          <w:sz w:val="24"/>
          <w:szCs w:val="24"/>
        </w:rPr>
        <w:t xml:space="preserve"> chronologically rather than</w:t>
      </w:r>
      <w:r w:rsidRPr="003E5445">
        <w:rPr>
          <w:rFonts w:ascii="Century Schoolbook" w:hAnsi="Century Schoolbook" w:cs="Times New Roman"/>
          <w:sz w:val="24"/>
          <w:szCs w:val="24"/>
        </w:rPr>
        <w:t xml:space="preserve"> by work. To find all </w:t>
      </w:r>
      <w:r w:rsidR="003E5445">
        <w:rPr>
          <w:rFonts w:ascii="Century Schoolbook" w:hAnsi="Century Schoolbook" w:cs="Times New Roman"/>
          <w:sz w:val="24"/>
          <w:szCs w:val="24"/>
        </w:rPr>
        <w:t>pre-1789</w:t>
      </w:r>
      <w:r w:rsidRPr="003E5445">
        <w:rPr>
          <w:rFonts w:ascii="Century Schoolbook" w:hAnsi="Century Schoolbook" w:cs="Times New Roman"/>
          <w:sz w:val="24"/>
          <w:szCs w:val="24"/>
        </w:rPr>
        <w:t xml:space="preserve"> editions of the work you </w:t>
      </w:r>
      <w:r w:rsidR="005C2CAE" w:rsidRPr="003E5445">
        <w:rPr>
          <w:rFonts w:ascii="Century Schoolbook" w:hAnsi="Century Schoolbook" w:cs="Times New Roman"/>
          <w:sz w:val="24"/>
          <w:szCs w:val="24"/>
        </w:rPr>
        <w:t>have been assigned</w:t>
      </w:r>
      <w:r w:rsidRPr="003E5445">
        <w:rPr>
          <w:rFonts w:ascii="Century Schoolbook" w:hAnsi="Century Schoolbook" w:cs="Times New Roman"/>
          <w:sz w:val="24"/>
          <w:szCs w:val="24"/>
        </w:rPr>
        <w:t xml:space="preserve"> please begin by locating the first edition – </w:t>
      </w:r>
      <w:r w:rsidR="00CB2B57" w:rsidRPr="003E5445">
        <w:rPr>
          <w:rFonts w:ascii="Century Schoolbook" w:hAnsi="Century Schoolbook" w:cs="Times New Roman"/>
          <w:sz w:val="24"/>
          <w:szCs w:val="24"/>
        </w:rPr>
        <w:t>you will find it under its year of first publication. A</w:t>
      </w:r>
      <w:r w:rsidRPr="003E5445">
        <w:rPr>
          <w:rFonts w:ascii="Century Schoolbook" w:hAnsi="Century Schoolbook" w:cs="Times New Roman"/>
          <w:sz w:val="24"/>
          <w:szCs w:val="24"/>
        </w:rPr>
        <w:t xml:space="preserve"> note at the end of the relevant entry will then redirect you to any additional editions </w:t>
      </w:r>
      <w:r w:rsidR="00CB2B57" w:rsidRPr="003E5445">
        <w:rPr>
          <w:rFonts w:ascii="Century Schoolbook" w:hAnsi="Century Schoolbook" w:cs="Times New Roman"/>
          <w:sz w:val="24"/>
          <w:szCs w:val="24"/>
        </w:rPr>
        <w:t xml:space="preserve">of the same text </w:t>
      </w:r>
      <w:r w:rsidRPr="003E5445">
        <w:rPr>
          <w:rFonts w:ascii="Century Schoolbook" w:hAnsi="Century Schoolbook" w:cs="Times New Roman"/>
          <w:sz w:val="24"/>
          <w:szCs w:val="24"/>
        </w:rPr>
        <w:t>(in fact</w:t>
      </w:r>
      <w:r w:rsidR="00E94A41" w:rsidRPr="003E5445">
        <w:rPr>
          <w:rFonts w:ascii="Century Schoolbook" w:hAnsi="Century Schoolbook" w:cs="Times New Roman"/>
          <w:sz w:val="24"/>
          <w:szCs w:val="24"/>
        </w:rPr>
        <w:t>,</w:t>
      </w:r>
      <w:r w:rsidRPr="003E5445">
        <w:rPr>
          <w:rFonts w:ascii="Century Schoolbook" w:hAnsi="Century Schoolbook" w:cs="Times New Roman"/>
          <w:sz w:val="24"/>
          <w:szCs w:val="24"/>
        </w:rPr>
        <w:t xml:space="preserve"> to the year</w:t>
      </w:r>
      <w:r w:rsidR="00E94A41" w:rsidRPr="003E5445">
        <w:rPr>
          <w:rFonts w:ascii="Century Schoolbook" w:hAnsi="Century Schoolbook" w:cs="Times New Roman"/>
          <w:sz w:val="24"/>
          <w:szCs w:val="24"/>
        </w:rPr>
        <w:t>s</w:t>
      </w:r>
      <w:r w:rsidRPr="003E5445">
        <w:rPr>
          <w:rFonts w:ascii="Century Schoolbook" w:hAnsi="Century Schoolbook" w:cs="Times New Roman"/>
          <w:sz w:val="24"/>
          <w:szCs w:val="24"/>
        </w:rPr>
        <w:t xml:space="preserve"> under which any additional editions will be listed). Please note that cross</w:t>
      </w:r>
      <w:r w:rsidR="0037744A">
        <w:rPr>
          <w:rFonts w:ascii="Century Schoolbook" w:hAnsi="Century Schoolbook" w:cs="Times New Roman"/>
          <w:sz w:val="24"/>
          <w:szCs w:val="24"/>
        </w:rPr>
        <w:t>-</w:t>
      </w:r>
      <w:r w:rsidRPr="003E5445">
        <w:rPr>
          <w:rFonts w:ascii="Century Schoolbook" w:hAnsi="Century Schoolbook" w:cs="Times New Roman"/>
          <w:sz w:val="24"/>
          <w:szCs w:val="24"/>
        </w:rPr>
        <w:t xml:space="preserve">references within Vercruysse’s </w:t>
      </w:r>
      <w:proofErr w:type="spellStart"/>
      <w:r w:rsidRPr="003E5445">
        <w:rPr>
          <w:rFonts w:ascii="Century Schoolbook" w:hAnsi="Century Schoolbook" w:cs="Times New Roman"/>
          <w:i/>
          <w:iCs/>
          <w:sz w:val="24"/>
          <w:szCs w:val="24"/>
        </w:rPr>
        <w:t>Bibliographie</w:t>
      </w:r>
      <w:proofErr w:type="spellEnd"/>
      <w:r w:rsidRPr="003E5445">
        <w:rPr>
          <w:rFonts w:ascii="Century Schoolbook" w:hAnsi="Century Schoolbook" w:cs="Times New Roman"/>
          <w:sz w:val="24"/>
          <w:szCs w:val="24"/>
        </w:rPr>
        <w:t xml:space="preserve"> are not always accurate: we </w:t>
      </w:r>
      <w:r w:rsidR="00CB2B57" w:rsidRPr="003E5445">
        <w:rPr>
          <w:rFonts w:ascii="Century Schoolbook" w:hAnsi="Century Schoolbook" w:cs="Times New Roman"/>
          <w:sz w:val="24"/>
          <w:szCs w:val="24"/>
        </w:rPr>
        <w:t xml:space="preserve">therefore </w:t>
      </w:r>
      <w:r w:rsidRPr="003E5445">
        <w:rPr>
          <w:rFonts w:ascii="Century Schoolbook" w:hAnsi="Century Schoolbook" w:cs="Times New Roman"/>
          <w:sz w:val="24"/>
          <w:szCs w:val="24"/>
        </w:rPr>
        <w:t xml:space="preserve">recommend that you leaf through the book and check that you have not missed any. Please also note that </w:t>
      </w:r>
      <w:r w:rsidR="00CB2B57" w:rsidRPr="003E5445">
        <w:rPr>
          <w:rFonts w:ascii="Century Schoolbook" w:hAnsi="Century Schoolbook" w:cs="Times New Roman"/>
          <w:sz w:val="24"/>
          <w:szCs w:val="24"/>
        </w:rPr>
        <w:t xml:space="preserve">some of </w:t>
      </w:r>
      <w:r w:rsidRPr="003E5445">
        <w:rPr>
          <w:rFonts w:ascii="Century Schoolbook" w:hAnsi="Century Schoolbook" w:cs="Times New Roman"/>
          <w:sz w:val="24"/>
          <w:szCs w:val="24"/>
        </w:rPr>
        <w:t xml:space="preserve">the editions </w:t>
      </w:r>
      <w:r w:rsidR="0037744A">
        <w:rPr>
          <w:rFonts w:ascii="Century Schoolbook" w:hAnsi="Century Schoolbook" w:cs="Times New Roman"/>
          <w:sz w:val="24"/>
          <w:szCs w:val="24"/>
        </w:rPr>
        <w:t xml:space="preserve">which </w:t>
      </w:r>
      <w:r w:rsidRPr="003E5445">
        <w:rPr>
          <w:rFonts w:ascii="Century Schoolbook" w:hAnsi="Century Schoolbook" w:cs="Times New Roman"/>
          <w:sz w:val="24"/>
          <w:szCs w:val="24"/>
        </w:rPr>
        <w:t xml:space="preserve">appeared in 1770 are misnumbered in the 2017 reprint of Vercruysse’s </w:t>
      </w:r>
      <w:proofErr w:type="spellStart"/>
      <w:r w:rsidRPr="003E5445">
        <w:rPr>
          <w:rFonts w:ascii="Century Schoolbook" w:hAnsi="Century Schoolbook" w:cs="Times New Roman"/>
          <w:i/>
          <w:iCs/>
          <w:sz w:val="24"/>
          <w:szCs w:val="24"/>
        </w:rPr>
        <w:t>Bibliographie</w:t>
      </w:r>
      <w:proofErr w:type="spellEnd"/>
      <w:r w:rsidRPr="003E5445">
        <w:rPr>
          <w:rFonts w:ascii="Century Schoolbook" w:hAnsi="Century Schoolbook" w:cs="Times New Roman"/>
          <w:sz w:val="24"/>
          <w:szCs w:val="24"/>
        </w:rPr>
        <w:t xml:space="preserve"> – see </w:t>
      </w:r>
      <w:hyperlink r:id="rId7" w:history="1">
        <w:r w:rsidRPr="003E5445">
          <w:rPr>
            <w:rStyle w:val="Collegamentoipertestuale"/>
            <w:rFonts w:ascii="Century Schoolbook" w:hAnsi="Century Schoolbook" w:cs="Times New Roman"/>
            <w:color w:val="auto"/>
            <w:sz w:val="24"/>
            <w:szCs w:val="24"/>
          </w:rPr>
          <w:t>here</w:t>
        </w:r>
      </w:hyperlink>
      <w:r w:rsidRPr="003E5445">
        <w:rPr>
          <w:rFonts w:ascii="Century Schoolbook" w:hAnsi="Century Schoolbook" w:cs="Times New Roman"/>
          <w:sz w:val="24"/>
          <w:szCs w:val="24"/>
        </w:rPr>
        <w:t xml:space="preserve">. Should you not have access to the 2017 edition of Vercruysse’s </w:t>
      </w:r>
      <w:proofErr w:type="spellStart"/>
      <w:r w:rsidRPr="003E5445">
        <w:rPr>
          <w:rFonts w:ascii="Century Schoolbook" w:hAnsi="Century Schoolbook" w:cs="Times New Roman"/>
          <w:i/>
          <w:iCs/>
          <w:sz w:val="24"/>
          <w:szCs w:val="24"/>
        </w:rPr>
        <w:t>Bibliographie</w:t>
      </w:r>
      <w:proofErr w:type="spellEnd"/>
      <w:r w:rsidRPr="003E5445">
        <w:rPr>
          <w:rFonts w:ascii="Century Schoolbook" w:hAnsi="Century Schoolbook" w:cs="Times New Roman"/>
          <w:sz w:val="24"/>
          <w:szCs w:val="24"/>
        </w:rPr>
        <w:t xml:space="preserve">, please </w:t>
      </w:r>
      <w:r w:rsidR="00CB2B57" w:rsidRPr="003E5445">
        <w:rPr>
          <w:rFonts w:ascii="Century Schoolbook" w:hAnsi="Century Schoolbook" w:cs="Times New Roman"/>
          <w:sz w:val="24"/>
          <w:szCs w:val="24"/>
        </w:rPr>
        <w:t>let us know.</w:t>
      </w:r>
    </w:p>
    <w:p w14:paraId="14607430" w14:textId="52FF03A6" w:rsidR="00777CD7" w:rsidRPr="00FF3AF5" w:rsidRDefault="00777CD7" w:rsidP="00777CD7">
      <w:pPr>
        <w:jc w:val="both"/>
        <w:rPr>
          <w:rFonts w:ascii="Century Schoolbook" w:hAnsi="Century Schoolbook" w:cs="Times New Roman"/>
          <w:sz w:val="24"/>
          <w:szCs w:val="24"/>
        </w:rPr>
      </w:pPr>
      <w:r w:rsidRPr="00FF3AF5">
        <w:rPr>
          <w:rFonts w:ascii="Century Schoolbook" w:hAnsi="Century Schoolbook" w:cs="Times New Roman"/>
          <w:sz w:val="24"/>
          <w:szCs w:val="24"/>
        </w:rPr>
        <w:tab/>
        <w:t xml:space="preserve">While unlikely, it is conceivable that some editions may be missing from Vercruysse’s bibliography. We would therefore recommend that you do some extra research to identify and locate any missing editions – </w:t>
      </w:r>
      <w:hyperlink r:id="rId8" w:history="1">
        <w:proofErr w:type="spellStart"/>
        <w:r w:rsidRPr="00FF3AF5">
          <w:rPr>
            <w:rStyle w:val="Collegamentoipertestuale"/>
            <w:rFonts w:ascii="Century Schoolbook" w:hAnsi="Century Schoolbook" w:cs="Times New Roman"/>
            <w:color w:val="auto"/>
            <w:sz w:val="24"/>
            <w:szCs w:val="24"/>
          </w:rPr>
          <w:t>Worldcat</w:t>
        </w:r>
        <w:proofErr w:type="spellEnd"/>
      </w:hyperlink>
      <w:r w:rsidRPr="00FF3AF5">
        <w:rPr>
          <w:rFonts w:ascii="Century Schoolbook" w:hAnsi="Century Schoolbook" w:cs="Times New Roman"/>
          <w:sz w:val="24"/>
          <w:szCs w:val="24"/>
        </w:rPr>
        <w:t xml:space="preserve"> and </w:t>
      </w:r>
      <w:hyperlink r:id="rId9" w:history="1">
        <w:r w:rsidRPr="00FF3AF5">
          <w:rPr>
            <w:rStyle w:val="Collegamentoipertestuale"/>
            <w:rFonts w:ascii="Century Schoolbook" w:hAnsi="Century Schoolbook" w:cs="Times New Roman"/>
            <w:color w:val="auto"/>
            <w:sz w:val="24"/>
            <w:szCs w:val="24"/>
          </w:rPr>
          <w:t>Google Books</w:t>
        </w:r>
      </w:hyperlink>
      <w:r w:rsidRPr="00FF3AF5">
        <w:rPr>
          <w:rFonts w:ascii="Century Schoolbook" w:hAnsi="Century Schoolbook" w:cs="Times New Roman"/>
          <w:sz w:val="24"/>
          <w:szCs w:val="24"/>
        </w:rPr>
        <w:t xml:space="preserve"> are excellent places to start. </w:t>
      </w:r>
    </w:p>
    <w:p w14:paraId="36370219" w14:textId="7D4BB626" w:rsidR="00084FA9" w:rsidRPr="00FF3AF5" w:rsidRDefault="00084FA9" w:rsidP="00084FA9">
      <w:pPr>
        <w:jc w:val="both"/>
        <w:rPr>
          <w:rFonts w:ascii="Century Schoolbook" w:hAnsi="Century Schoolbook" w:cs="Times New Roman"/>
          <w:sz w:val="24"/>
          <w:szCs w:val="24"/>
        </w:rPr>
      </w:pPr>
      <w:r w:rsidRPr="00FF3AF5">
        <w:rPr>
          <w:rFonts w:ascii="Century Schoolbook" w:hAnsi="Century Schoolbook" w:cs="Times New Roman"/>
          <w:sz w:val="24"/>
          <w:szCs w:val="24"/>
        </w:rPr>
        <w:tab/>
      </w:r>
      <w:r w:rsidRPr="003E5445">
        <w:rPr>
          <w:rFonts w:ascii="Century Schoolbook" w:hAnsi="Century Schoolbook" w:cs="Times New Roman"/>
          <w:sz w:val="24"/>
          <w:szCs w:val="24"/>
        </w:rPr>
        <w:t>Once you have a complete list of all pre-1789 editions of your text, we</w:t>
      </w:r>
      <w:r w:rsidRPr="00FF3AF5">
        <w:rPr>
          <w:rFonts w:ascii="Century Schoolbook" w:hAnsi="Century Schoolbook" w:cs="Times New Roman"/>
          <w:sz w:val="24"/>
          <w:szCs w:val="24"/>
        </w:rPr>
        <w:t xml:space="preserve"> recommend that you check at least </w:t>
      </w:r>
      <w:r w:rsidR="0037744A">
        <w:rPr>
          <w:rFonts w:ascii="Century Schoolbook" w:hAnsi="Century Schoolbook" w:cs="Times New Roman"/>
          <w:sz w:val="24"/>
          <w:szCs w:val="24"/>
        </w:rPr>
        <w:t>two or three</w:t>
      </w:r>
      <w:r w:rsidRPr="00FF3AF5">
        <w:rPr>
          <w:rFonts w:ascii="Century Schoolbook" w:hAnsi="Century Schoolbook" w:cs="Times New Roman"/>
          <w:sz w:val="24"/>
          <w:szCs w:val="24"/>
        </w:rPr>
        <w:t xml:space="preserve"> copies of each edition, if possible, to make sure that they all match the description provided in Vercruysse’s </w:t>
      </w:r>
      <w:proofErr w:type="spellStart"/>
      <w:r w:rsidRPr="00FF3AF5">
        <w:rPr>
          <w:rFonts w:ascii="Century Schoolbook" w:hAnsi="Century Schoolbook" w:cs="Times New Roman"/>
          <w:i/>
          <w:iCs/>
          <w:sz w:val="24"/>
          <w:szCs w:val="24"/>
        </w:rPr>
        <w:t>Bibliographie</w:t>
      </w:r>
      <w:proofErr w:type="spellEnd"/>
      <w:r w:rsidRPr="00FF3AF5">
        <w:rPr>
          <w:rFonts w:ascii="Century Schoolbook" w:hAnsi="Century Schoolbook" w:cs="Times New Roman"/>
          <w:sz w:val="24"/>
          <w:szCs w:val="24"/>
        </w:rPr>
        <w:t xml:space="preserve"> – this is another way of checking that you are not overlooking any editions. Moreover, individual copies may have interesting features such as marginalia or ex-libris that may cast light on the publication history or reception of the text that you are editing. </w:t>
      </w:r>
    </w:p>
    <w:p w14:paraId="1C3BC768" w14:textId="3C5D9AED" w:rsidR="00084FA9" w:rsidRPr="00FF3AF5" w:rsidRDefault="00084FA9" w:rsidP="00777CD7">
      <w:pPr>
        <w:jc w:val="both"/>
        <w:rPr>
          <w:rFonts w:ascii="Century Schoolbook" w:hAnsi="Century Schoolbook" w:cs="Times New Roman"/>
          <w:sz w:val="24"/>
          <w:szCs w:val="24"/>
        </w:rPr>
      </w:pPr>
    </w:p>
    <w:p w14:paraId="6E0D4E23" w14:textId="29E265CC" w:rsidR="00084FA9" w:rsidRPr="00FF3AF5" w:rsidRDefault="00084FA9" w:rsidP="0072693F">
      <w:pPr>
        <w:pStyle w:val="Titolo2"/>
        <w:rPr>
          <w:szCs w:val="24"/>
        </w:rPr>
      </w:pPr>
      <w:r w:rsidRPr="00FF3AF5">
        <w:rPr>
          <w:szCs w:val="24"/>
        </w:rPr>
        <w:t>Manuscripts</w:t>
      </w:r>
    </w:p>
    <w:p w14:paraId="53560E28" w14:textId="6D681B5F" w:rsidR="00777CD7" w:rsidRPr="00FF3AF5" w:rsidRDefault="00777CD7" w:rsidP="00777CD7">
      <w:pPr>
        <w:jc w:val="both"/>
        <w:rPr>
          <w:rFonts w:ascii="Century Schoolbook" w:hAnsi="Century Schoolbook" w:cs="Times New Roman"/>
          <w:sz w:val="24"/>
          <w:szCs w:val="24"/>
        </w:rPr>
      </w:pPr>
      <w:r w:rsidRPr="00FF3AF5">
        <w:rPr>
          <w:rFonts w:ascii="Century Schoolbook" w:hAnsi="Century Schoolbook" w:cs="Times New Roman"/>
          <w:sz w:val="24"/>
          <w:szCs w:val="24"/>
        </w:rPr>
        <w:t>Manuscripts of some of d’Holbach’s works are known</w:t>
      </w:r>
      <w:r w:rsidR="00CB2B57" w:rsidRPr="00FF3AF5">
        <w:rPr>
          <w:rFonts w:ascii="Century Schoolbook" w:hAnsi="Century Schoolbook" w:cs="Times New Roman"/>
          <w:sz w:val="24"/>
          <w:szCs w:val="24"/>
        </w:rPr>
        <w:t>, although little studied</w:t>
      </w:r>
      <w:r w:rsidRPr="00FF3AF5">
        <w:rPr>
          <w:rFonts w:ascii="Century Schoolbook" w:hAnsi="Century Schoolbook" w:cs="Times New Roman"/>
          <w:sz w:val="24"/>
          <w:szCs w:val="24"/>
        </w:rPr>
        <w:t>. Most of these manuscripts are likely to be late-eighteenth-century or early-nineteenth-century copies of print editions. Should you find evidence that one or more manuscripts of your text survive, you are strongly encouraged to request a digitisation and/or arrange a visit to the relevant library or archives. Should you find that the manuscript is in d’Holbach’s (or</w:t>
      </w:r>
      <w:r w:rsidR="00370AC7" w:rsidRPr="00FF3AF5">
        <w:rPr>
          <w:rFonts w:ascii="Century Schoolbook" w:hAnsi="Century Schoolbook" w:cs="Times New Roman"/>
          <w:sz w:val="24"/>
          <w:szCs w:val="24"/>
        </w:rPr>
        <w:t>, say,</w:t>
      </w:r>
      <w:r w:rsidRPr="00FF3AF5">
        <w:rPr>
          <w:rFonts w:ascii="Century Schoolbook" w:hAnsi="Century Schoolbook" w:cs="Times New Roman"/>
          <w:sz w:val="24"/>
          <w:szCs w:val="24"/>
        </w:rPr>
        <w:t xml:space="preserve"> </w:t>
      </w:r>
      <w:r w:rsidR="00370AC7" w:rsidRPr="00FF3AF5">
        <w:rPr>
          <w:rFonts w:ascii="Century Schoolbook" w:hAnsi="Century Schoolbook" w:cs="Times New Roman"/>
          <w:sz w:val="24"/>
          <w:szCs w:val="24"/>
        </w:rPr>
        <w:t xml:space="preserve">Charles-Claude </w:t>
      </w:r>
      <w:proofErr w:type="spellStart"/>
      <w:r w:rsidRPr="00FF3AF5">
        <w:rPr>
          <w:rFonts w:ascii="Century Schoolbook" w:hAnsi="Century Schoolbook" w:cs="Times New Roman"/>
          <w:sz w:val="24"/>
          <w:szCs w:val="24"/>
        </w:rPr>
        <w:t>Naigeon’s</w:t>
      </w:r>
      <w:proofErr w:type="spellEnd"/>
      <w:r w:rsidRPr="00FF3AF5">
        <w:rPr>
          <w:rFonts w:ascii="Century Schoolbook" w:hAnsi="Century Schoolbook" w:cs="Times New Roman"/>
          <w:sz w:val="24"/>
          <w:szCs w:val="24"/>
        </w:rPr>
        <w:t xml:space="preserve">) hand, this may have an impact on your choice of a base text. Otherwise, the manuscript may still be of interest – you may want to mention it, for example, in your introduction, when talking about the reception of your text. Should you need a sample of d’Holbach’s handwriting, please </w:t>
      </w:r>
      <w:r w:rsidR="00CB2B57" w:rsidRPr="00FF3AF5">
        <w:rPr>
          <w:rFonts w:ascii="Century Schoolbook" w:hAnsi="Century Schoolbook" w:cs="Times New Roman"/>
          <w:sz w:val="24"/>
          <w:szCs w:val="24"/>
        </w:rPr>
        <w:t>let us know</w:t>
      </w:r>
      <w:r w:rsidRPr="00FF3AF5">
        <w:rPr>
          <w:rFonts w:ascii="Century Schoolbook" w:hAnsi="Century Schoolbook" w:cs="Times New Roman"/>
          <w:sz w:val="24"/>
          <w:szCs w:val="24"/>
        </w:rPr>
        <w:t>.</w:t>
      </w:r>
    </w:p>
    <w:p w14:paraId="104A123D" w14:textId="77777777" w:rsidR="00084FA9" w:rsidRPr="00FF3AF5" w:rsidRDefault="00084FA9" w:rsidP="00084FA9">
      <w:pPr>
        <w:jc w:val="both"/>
        <w:rPr>
          <w:rFonts w:ascii="Century Schoolbook" w:hAnsi="Century Schoolbook" w:cs="Times New Roman"/>
          <w:sz w:val="24"/>
          <w:szCs w:val="24"/>
        </w:rPr>
      </w:pPr>
    </w:p>
    <w:p w14:paraId="1AFCD306" w14:textId="339B3867" w:rsidR="00084FA9" w:rsidRPr="00FF3AF5" w:rsidRDefault="00084FA9" w:rsidP="0072693F">
      <w:pPr>
        <w:pStyle w:val="Titolo2"/>
        <w:rPr>
          <w:szCs w:val="24"/>
        </w:rPr>
      </w:pPr>
      <w:r w:rsidRPr="00FF3AF5">
        <w:rPr>
          <w:szCs w:val="24"/>
        </w:rPr>
        <w:t>Choosing the base text</w:t>
      </w:r>
    </w:p>
    <w:p w14:paraId="276A01A1" w14:textId="5991521D" w:rsidR="00777CD7" w:rsidRPr="00FF3AF5" w:rsidRDefault="00777CD7" w:rsidP="00084FA9">
      <w:pPr>
        <w:jc w:val="both"/>
        <w:rPr>
          <w:rFonts w:ascii="Century Schoolbook" w:hAnsi="Century Schoolbook" w:cs="Times New Roman"/>
          <w:sz w:val="24"/>
          <w:szCs w:val="24"/>
        </w:rPr>
      </w:pPr>
      <w:r w:rsidRPr="00FF3AF5">
        <w:rPr>
          <w:rFonts w:ascii="Century Schoolbook" w:hAnsi="Century Schoolbook" w:cs="Times New Roman"/>
          <w:sz w:val="24"/>
          <w:szCs w:val="24"/>
        </w:rPr>
        <w:t xml:space="preserve">The next step will be to choose the </w:t>
      </w:r>
      <w:r w:rsidR="00084FA9" w:rsidRPr="00FF3AF5">
        <w:rPr>
          <w:rFonts w:ascii="Century Schoolbook" w:hAnsi="Century Schoolbook" w:cs="Times New Roman"/>
          <w:sz w:val="24"/>
          <w:szCs w:val="24"/>
        </w:rPr>
        <w:t>version</w:t>
      </w:r>
      <w:r w:rsidRPr="00FF3AF5">
        <w:rPr>
          <w:rFonts w:ascii="Century Schoolbook" w:hAnsi="Century Schoolbook" w:cs="Times New Roman"/>
          <w:sz w:val="24"/>
          <w:szCs w:val="24"/>
        </w:rPr>
        <w:t xml:space="preserve"> that you would like to use as your base text. Given d’Holbach’s publication habits, </w:t>
      </w:r>
      <w:r w:rsidR="00405BEE">
        <w:rPr>
          <w:rFonts w:ascii="Century Schoolbook" w:hAnsi="Century Schoolbook" w:cs="Times New Roman"/>
          <w:sz w:val="24"/>
          <w:szCs w:val="24"/>
        </w:rPr>
        <w:t>it is likely that this will</w:t>
      </w:r>
      <w:r w:rsidRPr="00FF3AF5">
        <w:rPr>
          <w:rFonts w:ascii="Century Schoolbook" w:hAnsi="Century Schoolbook" w:cs="Times New Roman"/>
          <w:sz w:val="24"/>
          <w:szCs w:val="24"/>
        </w:rPr>
        <w:t xml:space="preserve"> be the first edition. You might</w:t>
      </w:r>
      <w:r w:rsidR="00E94A41" w:rsidRPr="00FF3AF5">
        <w:rPr>
          <w:rFonts w:ascii="Century Schoolbook" w:hAnsi="Century Schoolbook" w:cs="Times New Roman"/>
          <w:sz w:val="24"/>
          <w:szCs w:val="24"/>
        </w:rPr>
        <w:t>,</w:t>
      </w:r>
      <w:r w:rsidRPr="00FF3AF5">
        <w:rPr>
          <w:rFonts w:ascii="Century Schoolbook" w:hAnsi="Century Schoolbook" w:cs="Times New Roman"/>
          <w:sz w:val="24"/>
          <w:szCs w:val="24"/>
        </w:rPr>
        <w:t xml:space="preserve"> however</w:t>
      </w:r>
      <w:r w:rsidR="00E94A41" w:rsidRPr="00FF3AF5">
        <w:rPr>
          <w:rFonts w:ascii="Century Schoolbook" w:hAnsi="Century Schoolbook" w:cs="Times New Roman"/>
          <w:sz w:val="24"/>
          <w:szCs w:val="24"/>
        </w:rPr>
        <w:t>,</w:t>
      </w:r>
      <w:r w:rsidRPr="00FF3AF5">
        <w:rPr>
          <w:rFonts w:ascii="Century Schoolbook" w:hAnsi="Century Schoolbook" w:cs="Times New Roman"/>
          <w:sz w:val="24"/>
          <w:szCs w:val="24"/>
        </w:rPr>
        <w:t xml:space="preserve"> decide to opt for </w:t>
      </w:r>
      <w:r w:rsidR="00084FA9" w:rsidRPr="00FF3AF5">
        <w:rPr>
          <w:rFonts w:ascii="Century Schoolbook" w:hAnsi="Century Schoolbook" w:cs="Times New Roman"/>
          <w:sz w:val="24"/>
          <w:szCs w:val="24"/>
        </w:rPr>
        <w:t>a different solution if</w:t>
      </w:r>
      <w:r w:rsidRPr="00FF3AF5">
        <w:rPr>
          <w:rFonts w:ascii="Century Schoolbook" w:hAnsi="Century Schoolbook" w:cs="Times New Roman"/>
          <w:sz w:val="24"/>
          <w:szCs w:val="24"/>
        </w:rPr>
        <w:t>, for example:</w:t>
      </w:r>
    </w:p>
    <w:p w14:paraId="28CD42F3" w14:textId="68467766" w:rsidR="00777CD7" w:rsidRPr="00FF3AF5" w:rsidRDefault="00777CD7" w:rsidP="00777CD7">
      <w:pPr>
        <w:pStyle w:val="Paragrafoelenco"/>
        <w:numPr>
          <w:ilvl w:val="0"/>
          <w:numId w:val="1"/>
        </w:numPr>
        <w:jc w:val="both"/>
        <w:rPr>
          <w:rFonts w:ascii="Century Schoolbook" w:hAnsi="Century Schoolbook" w:cs="Times New Roman"/>
          <w:sz w:val="24"/>
          <w:szCs w:val="24"/>
        </w:rPr>
      </w:pPr>
      <w:r w:rsidRPr="00FF3AF5">
        <w:rPr>
          <w:rFonts w:ascii="Century Schoolbook" w:hAnsi="Century Schoolbook" w:cs="Times New Roman"/>
          <w:sz w:val="24"/>
          <w:szCs w:val="24"/>
        </w:rPr>
        <w:t>You discover a manuscript of your text in d’Holbach’s hand, with correction in his hand, or otherwise predating the first print edition (</w:t>
      </w:r>
      <w:proofErr w:type="gramStart"/>
      <w:r w:rsidRPr="00FF3AF5">
        <w:rPr>
          <w:rFonts w:ascii="Century Schoolbook" w:hAnsi="Century Schoolbook" w:cs="Times New Roman"/>
          <w:sz w:val="24"/>
          <w:szCs w:val="24"/>
        </w:rPr>
        <w:t>e.g.</w:t>
      </w:r>
      <w:proofErr w:type="gramEnd"/>
      <w:r w:rsidRPr="00FF3AF5">
        <w:rPr>
          <w:rFonts w:ascii="Century Schoolbook" w:hAnsi="Century Schoolbook" w:cs="Times New Roman"/>
          <w:sz w:val="24"/>
          <w:szCs w:val="24"/>
        </w:rPr>
        <w:t xml:space="preserve"> a </w:t>
      </w:r>
      <w:proofErr w:type="spellStart"/>
      <w:r w:rsidRPr="00FF3AF5">
        <w:rPr>
          <w:rFonts w:ascii="Century Schoolbook" w:hAnsi="Century Schoolbook" w:cs="Times New Roman"/>
          <w:sz w:val="24"/>
          <w:szCs w:val="24"/>
        </w:rPr>
        <w:t>ms</w:t>
      </w:r>
      <w:proofErr w:type="spellEnd"/>
      <w:r w:rsidRPr="00FF3AF5">
        <w:rPr>
          <w:rFonts w:ascii="Century Schoolbook" w:hAnsi="Century Schoolbook" w:cs="Times New Roman"/>
          <w:sz w:val="24"/>
          <w:szCs w:val="24"/>
        </w:rPr>
        <w:t xml:space="preserve"> in </w:t>
      </w:r>
      <w:r w:rsidR="00CB2B57" w:rsidRPr="00FF3AF5">
        <w:rPr>
          <w:rFonts w:ascii="Century Schoolbook" w:hAnsi="Century Schoolbook" w:cs="Times New Roman"/>
          <w:sz w:val="24"/>
          <w:szCs w:val="24"/>
        </w:rPr>
        <w:t xml:space="preserve">Charles-Claude </w:t>
      </w:r>
      <w:proofErr w:type="spellStart"/>
      <w:r w:rsidRPr="00FF3AF5">
        <w:rPr>
          <w:rFonts w:ascii="Century Schoolbook" w:hAnsi="Century Schoolbook" w:cs="Times New Roman"/>
          <w:sz w:val="24"/>
          <w:szCs w:val="24"/>
        </w:rPr>
        <w:t>Naigeon’s</w:t>
      </w:r>
      <w:proofErr w:type="spellEnd"/>
      <w:r w:rsidRPr="00FF3AF5">
        <w:rPr>
          <w:rFonts w:ascii="Century Schoolbook" w:hAnsi="Century Schoolbook" w:cs="Times New Roman"/>
          <w:sz w:val="24"/>
          <w:szCs w:val="24"/>
        </w:rPr>
        <w:t xml:space="preserve"> hand);</w:t>
      </w:r>
    </w:p>
    <w:p w14:paraId="658E265D" w14:textId="77777777" w:rsidR="00777CD7" w:rsidRPr="00FF3AF5" w:rsidRDefault="00777CD7" w:rsidP="00777CD7">
      <w:pPr>
        <w:pStyle w:val="Paragrafoelenco"/>
        <w:numPr>
          <w:ilvl w:val="0"/>
          <w:numId w:val="1"/>
        </w:numPr>
        <w:jc w:val="both"/>
        <w:rPr>
          <w:rFonts w:ascii="Century Schoolbook" w:hAnsi="Century Schoolbook" w:cs="Times New Roman"/>
          <w:sz w:val="24"/>
          <w:szCs w:val="24"/>
        </w:rPr>
      </w:pPr>
      <w:r w:rsidRPr="00FF3AF5">
        <w:rPr>
          <w:rFonts w:ascii="Century Schoolbook" w:hAnsi="Century Schoolbook" w:cs="Times New Roman"/>
          <w:sz w:val="24"/>
          <w:szCs w:val="24"/>
        </w:rPr>
        <w:t xml:space="preserve">You find evidence that d’Holbach was directly involved in the publication of any editions other than the first </w:t>
      </w:r>
      <w:proofErr w:type="gramStart"/>
      <w:r w:rsidRPr="00FF3AF5">
        <w:rPr>
          <w:rFonts w:ascii="Century Schoolbook" w:hAnsi="Century Schoolbook" w:cs="Times New Roman"/>
          <w:sz w:val="24"/>
          <w:szCs w:val="24"/>
        </w:rPr>
        <w:t>one;</w:t>
      </w:r>
      <w:proofErr w:type="gramEnd"/>
    </w:p>
    <w:p w14:paraId="19629F92" w14:textId="77777777" w:rsidR="00777CD7" w:rsidRPr="00FF3AF5" w:rsidRDefault="00777CD7" w:rsidP="00777CD7">
      <w:pPr>
        <w:pStyle w:val="Paragrafoelenco"/>
        <w:numPr>
          <w:ilvl w:val="0"/>
          <w:numId w:val="1"/>
        </w:numPr>
        <w:jc w:val="both"/>
        <w:rPr>
          <w:rFonts w:ascii="Century Schoolbook" w:hAnsi="Century Schoolbook" w:cs="Times New Roman"/>
          <w:sz w:val="24"/>
          <w:szCs w:val="24"/>
        </w:rPr>
      </w:pPr>
      <w:r w:rsidRPr="00FF3AF5">
        <w:rPr>
          <w:rFonts w:ascii="Century Schoolbook" w:hAnsi="Century Schoolbook" w:cs="Times New Roman"/>
          <w:sz w:val="24"/>
          <w:szCs w:val="24"/>
        </w:rPr>
        <w:lastRenderedPageBreak/>
        <w:t xml:space="preserve">You discover a copy of an edition other than the first one bearing corrections in d’Holbach’s hand. </w:t>
      </w:r>
    </w:p>
    <w:p w14:paraId="77905916" w14:textId="34B43C4C" w:rsidR="00777CD7" w:rsidRPr="00FF3AF5" w:rsidRDefault="00777CD7" w:rsidP="00777CD7">
      <w:pPr>
        <w:jc w:val="both"/>
        <w:rPr>
          <w:rFonts w:ascii="Century Schoolbook" w:hAnsi="Century Schoolbook" w:cs="Times New Roman"/>
          <w:sz w:val="24"/>
          <w:szCs w:val="24"/>
        </w:rPr>
      </w:pPr>
      <w:r w:rsidRPr="00FF3AF5">
        <w:rPr>
          <w:rFonts w:ascii="Century Schoolbook" w:hAnsi="Century Schoolbook" w:cs="Times New Roman"/>
          <w:sz w:val="24"/>
          <w:szCs w:val="24"/>
        </w:rPr>
        <w:t>Should you think that you may have to use a</w:t>
      </w:r>
      <w:r w:rsidR="00C467F1" w:rsidRPr="00FF3AF5">
        <w:rPr>
          <w:rFonts w:ascii="Century Schoolbook" w:hAnsi="Century Schoolbook" w:cs="Times New Roman"/>
          <w:sz w:val="24"/>
          <w:szCs w:val="24"/>
        </w:rPr>
        <w:t xml:space="preserve"> manuscript or a</w:t>
      </w:r>
      <w:r w:rsidRPr="00FF3AF5">
        <w:rPr>
          <w:rFonts w:ascii="Century Schoolbook" w:hAnsi="Century Schoolbook" w:cs="Times New Roman"/>
          <w:sz w:val="24"/>
          <w:szCs w:val="24"/>
        </w:rPr>
        <w:t>n edition other than the first one as your base text, please get in touch to explain the reasons behind your choice</w:t>
      </w:r>
      <w:r w:rsidR="00405BEE">
        <w:rPr>
          <w:rFonts w:ascii="Century Schoolbook" w:hAnsi="Century Schoolbook" w:cs="Times New Roman"/>
          <w:sz w:val="24"/>
          <w:szCs w:val="24"/>
        </w:rPr>
        <w:t xml:space="preserve"> before commencing work</w:t>
      </w:r>
      <w:r w:rsidRPr="00FF3AF5">
        <w:rPr>
          <w:rFonts w:ascii="Century Schoolbook" w:hAnsi="Century Schoolbook" w:cs="Times New Roman"/>
          <w:sz w:val="24"/>
          <w:szCs w:val="24"/>
        </w:rPr>
        <w:t xml:space="preserve">. </w:t>
      </w:r>
    </w:p>
    <w:p w14:paraId="77B691E8" w14:textId="44A146D3" w:rsidR="00777CD7" w:rsidRPr="00FF3AF5" w:rsidRDefault="00777CD7" w:rsidP="00777CD7">
      <w:pPr>
        <w:jc w:val="both"/>
        <w:rPr>
          <w:rFonts w:ascii="Century Schoolbook" w:hAnsi="Century Schoolbook" w:cs="Times New Roman"/>
          <w:sz w:val="24"/>
          <w:szCs w:val="24"/>
        </w:rPr>
      </w:pPr>
      <w:r w:rsidRPr="00FF3AF5">
        <w:rPr>
          <w:rFonts w:ascii="Century Schoolbook" w:hAnsi="Century Schoolbook" w:cs="Times New Roman"/>
          <w:sz w:val="24"/>
          <w:szCs w:val="24"/>
        </w:rPr>
        <w:tab/>
        <w:t xml:space="preserve">D’Holbach’s texts, of course, continued to be reprinted after his death, and indeed Jeroom Vercruysse’s </w:t>
      </w:r>
      <w:proofErr w:type="spellStart"/>
      <w:r w:rsidRPr="00FF3AF5">
        <w:rPr>
          <w:rFonts w:ascii="Century Schoolbook" w:hAnsi="Century Schoolbook" w:cs="Times New Roman"/>
          <w:i/>
          <w:iCs/>
          <w:sz w:val="24"/>
          <w:szCs w:val="24"/>
        </w:rPr>
        <w:t>Bibliographie</w:t>
      </w:r>
      <w:proofErr w:type="spellEnd"/>
      <w:r w:rsidRPr="00FF3AF5">
        <w:rPr>
          <w:rFonts w:ascii="Century Schoolbook" w:hAnsi="Century Schoolbook" w:cs="Times New Roman"/>
          <w:sz w:val="24"/>
          <w:szCs w:val="24"/>
        </w:rPr>
        <w:t xml:space="preserve"> runs until the 21</w:t>
      </w:r>
      <w:r w:rsidRPr="00FF3AF5">
        <w:rPr>
          <w:rFonts w:ascii="Century Schoolbook" w:hAnsi="Century Schoolbook" w:cs="Times New Roman"/>
          <w:sz w:val="24"/>
          <w:szCs w:val="24"/>
          <w:vertAlign w:val="superscript"/>
        </w:rPr>
        <w:t>st</w:t>
      </w:r>
      <w:r w:rsidRPr="00FF3AF5">
        <w:rPr>
          <w:rFonts w:ascii="Century Schoolbook" w:hAnsi="Century Schoolbook" w:cs="Times New Roman"/>
          <w:sz w:val="24"/>
          <w:szCs w:val="24"/>
        </w:rPr>
        <w:t xml:space="preserve"> century. If your text was published posthumously, or if you think that a post-1789 edition might be a good candidate as your base text (perhaps because the date on the cover page does not reflect the actual publication date, or because the editors of that edition claim to be publishing an otherwise lost or unknown manuscript or annotated print copy) please let us know.  </w:t>
      </w:r>
    </w:p>
    <w:p w14:paraId="3208674B" w14:textId="77777777" w:rsidR="00777CD7" w:rsidRPr="00FF3AF5" w:rsidRDefault="00777CD7" w:rsidP="00777CD7">
      <w:pPr>
        <w:jc w:val="both"/>
        <w:rPr>
          <w:rFonts w:ascii="Century Schoolbook" w:hAnsi="Century Schoolbook" w:cs="Times New Roman"/>
          <w:sz w:val="24"/>
          <w:szCs w:val="24"/>
        </w:rPr>
      </w:pPr>
    </w:p>
    <w:p w14:paraId="076F8563" w14:textId="06E27599" w:rsidR="00777CD7" w:rsidRPr="00FF3AF5" w:rsidRDefault="008474C6" w:rsidP="00BC3601">
      <w:pPr>
        <w:pStyle w:val="Titolo1"/>
        <w:jc w:val="center"/>
        <w:rPr>
          <w:rFonts w:cs="Times New Roman"/>
          <w:szCs w:val="24"/>
        </w:rPr>
      </w:pPr>
      <w:r>
        <w:rPr>
          <w:rFonts w:cs="Times New Roman"/>
          <w:szCs w:val="24"/>
        </w:rPr>
        <w:t xml:space="preserve">Phase 2: </w:t>
      </w:r>
      <w:r w:rsidR="00777CD7" w:rsidRPr="00FF3AF5">
        <w:rPr>
          <w:rFonts w:cs="Times New Roman"/>
          <w:szCs w:val="24"/>
        </w:rPr>
        <w:t>Transcribing the base text – the diplomatic transcription</w:t>
      </w:r>
    </w:p>
    <w:p w14:paraId="31CBA290" w14:textId="65E85BC3" w:rsidR="000F0160" w:rsidRPr="00FF3AF5" w:rsidRDefault="00777CD7" w:rsidP="00777CD7">
      <w:pPr>
        <w:jc w:val="both"/>
        <w:rPr>
          <w:rFonts w:ascii="Century Schoolbook" w:hAnsi="Century Schoolbook" w:cs="Times New Roman"/>
          <w:sz w:val="24"/>
          <w:szCs w:val="24"/>
        </w:rPr>
      </w:pPr>
      <w:r w:rsidRPr="00FF3AF5">
        <w:rPr>
          <w:rFonts w:ascii="Century Schoolbook" w:hAnsi="Century Schoolbook" w:cs="Times New Roman"/>
          <w:sz w:val="24"/>
          <w:szCs w:val="24"/>
        </w:rPr>
        <w:t>Once you have identified the edition that you wish to use as your base text, the next step will be to create a diplomatic (</w:t>
      </w:r>
      <w:proofErr w:type="gramStart"/>
      <w:r w:rsidRPr="00FF3AF5">
        <w:rPr>
          <w:rFonts w:ascii="Century Schoolbook" w:hAnsi="Century Schoolbook" w:cs="Times New Roman"/>
          <w:sz w:val="24"/>
          <w:szCs w:val="24"/>
        </w:rPr>
        <w:t>i.e.</w:t>
      </w:r>
      <w:proofErr w:type="gramEnd"/>
      <w:r w:rsidRPr="00FF3AF5">
        <w:rPr>
          <w:rFonts w:ascii="Century Schoolbook" w:hAnsi="Century Schoolbook" w:cs="Times New Roman"/>
          <w:sz w:val="24"/>
          <w:szCs w:val="24"/>
        </w:rPr>
        <w:t xml:space="preserve"> unaltered) transcription of that very edition (every text on </w:t>
      </w:r>
      <w:r w:rsidRPr="00FF3AF5">
        <w:rPr>
          <w:rFonts w:ascii="Century Schoolbook" w:hAnsi="Century Schoolbook" w:cs="Times New Roman"/>
          <w:i/>
          <w:iCs/>
          <w:sz w:val="24"/>
          <w:szCs w:val="24"/>
        </w:rPr>
        <w:t xml:space="preserve">Digital d’Holbach </w:t>
      </w:r>
      <w:r w:rsidRPr="00FF3AF5">
        <w:rPr>
          <w:rFonts w:ascii="Century Schoolbook" w:hAnsi="Century Schoolbook" w:cs="Times New Roman"/>
          <w:sz w:val="24"/>
          <w:szCs w:val="24"/>
        </w:rPr>
        <w:t xml:space="preserve">should be made available </w:t>
      </w:r>
      <w:r w:rsidR="00C467F1" w:rsidRPr="00FF3AF5">
        <w:rPr>
          <w:rFonts w:ascii="Century Schoolbook" w:hAnsi="Century Schoolbook" w:cs="Times New Roman"/>
          <w:sz w:val="24"/>
          <w:szCs w:val="24"/>
        </w:rPr>
        <w:t xml:space="preserve">in </w:t>
      </w:r>
      <w:r w:rsidRPr="00FF3AF5">
        <w:rPr>
          <w:rFonts w:ascii="Century Schoolbook" w:hAnsi="Century Schoolbook" w:cs="Times New Roman"/>
          <w:sz w:val="24"/>
          <w:szCs w:val="24"/>
        </w:rPr>
        <w:t xml:space="preserve">both a diplomatic and a modernised transcription). </w:t>
      </w:r>
    </w:p>
    <w:p w14:paraId="1B4B7732" w14:textId="39287376" w:rsidR="002A0399" w:rsidRPr="00FF3AF5" w:rsidRDefault="002A0399" w:rsidP="002A0399">
      <w:pPr>
        <w:jc w:val="both"/>
        <w:rPr>
          <w:rFonts w:ascii="Century Schoolbook" w:hAnsi="Century Schoolbook" w:cs="Times New Roman"/>
          <w:sz w:val="24"/>
          <w:szCs w:val="24"/>
        </w:rPr>
      </w:pPr>
    </w:p>
    <w:p w14:paraId="5FE2357B" w14:textId="50F08A5F" w:rsidR="002A0399" w:rsidRPr="00FF3AF5" w:rsidRDefault="002A0399" w:rsidP="002A0399">
      <w:pPr>
        <w:pStyle w:val="Titolo2"/>
        <w:rPr>
          <w:szCs w:val="24"/>
        </w:rPr>
      </w:pPr>
      <w:r w:rsidRPr="00FF3AF5">
        <w:rPr>
          <w:szCs w:val="24"/>
        </w:rPr>
        <w:lastRenderedPageBreak/>
        <w:t>Acquiring a working transcription of your base text</w:t>
      </w:r>
    </w:p>
    <w:p w14:paraId="5C5CD1F9" w14:textId="61C7AB10" w:rsidR="00777CD7" w:rsidRPr="00FF3AF5" w:rsidRDefault="00777CD7" w:rsidP="002A0399">
      <w:pPr>
        <w:jc w:val="both"/>
        <w:rPr>
          <w:rFonts w:ascii="Century Schoolbook" w:hAnsi="Century Schoolbook" w:cs="Times New Roman"/>
          <w:sz w:val="24"/>
          <w:szCs w:val="24"/>
        </w:rPr>
      </w:pPr>
      <w:r w:rsidRPr="00FF3AF5">
        <w:rPr>
          <w:rFonts w:ascii="Century Schoolbook" w:hAnsi="Century Schoolbook" w:cs="Times New Roman"/>
          <w:sz w:val="24"/>
          <w:szCs w:val="24"/>
        </w:rPr>
        <w:t xml:space="preserve">Transcriptions of </w:t>
      </w:r>
      <w:r w:rsidR="007A3674" w:rsidRPr="00FF3AF5">
        <w:rPr>
          <w:rFonts w:ascii="Century Schoolbook" w:hAnsi="Century Schoolbook" w:cs="Times New Roman"/>
          <w:sz w:val="24"/>
          <w:szCs w:val="24"/>
        </w:rPr>
        <w:t>most</w:t>
      </w:r>
      <w:r w:rsidRPr="00FF3AF5">
        <w:rPr>
          <w:rFonts w:ascii="Century Schoolbook" w:hAnsi="Century Schoolbook" w:cs="Times New Roman"/>
          <w:sz w:val="24"/>
          <w:szCs w:val="24"/>
        </w:rPr>
        <w:t xml:space="preserve"> of d’Holbach’s texts are available on </w:t>
      </w:r>
      <w:r w:rsidRPr="00747AE5">
        <w:rPr>
          <w:rFonts w:ascii="Century Schoolbook" w:hAnsi="Century Schoolbook" w:cs="Times New Roman"/>
          <w:i/>
          <w:iCs/>
          <w:sz w:val="24"/>
          <w:szCs w:val="24"/>
        </w:rPr>
        <w:t>Tout d’Holbach</w:t>
      </w:r>
      <w:r w:rsidRPr="00FF3AF5">
        <w:rPr>
          <w:rFonts w:ascii="Century Schoolbook" w:hAnsi="Century Schoolbook" w:cs="Times New Roman"/>
          <w:sz w:val="24"/>
          <w:szCs w:val="24"/>
        </w:rPr>
        <w:t xml:space="preserve">. To check whether your text is available on </w:t>
      </w:r>
      <w:r w:rsidRPr="00FF3AF5">
        <w:rPr>
          <w:rFonts w:ascii="Century Schoolbook" w:hAnsi="Century Schoolbook" w:cs="Times New Roman"/>
          <w:i/>
          <w:iCs/>
          <w:sz w:val="24"/>
          <w:szCs w:val="24"/>
        </w:rPr>
        <w:t>Tout d’Holbach</w:t>
      </w:r>
      <w:r w:rsidRPr="00FF3AF5">
        <w:rPr>
          <w:rFonts w:ascii="Century Schoolbook" w:hAnsi="Century Schoolbook" w:cs="Times New Roman"/>
          <w:sz w:val="24"/>
          <w:szCs w:val="24"/>
        </w:rPr>
        <w:t xml:space="preserve"> please click </w:t>
      </w:r>
      <w:hyperlink r:id="rId10" w:history="1">
        <w:r w:rsidRPr="00FF3AF5">
          <w:rPr>
            <w:rStyle w:val="Collegamentoipertestuale"/>
            <w:rFonts w:ascii="Century Schoolbook" w:hAnsi="Century Schoolbook" w:cs="Times New Roman"/>
            <w:color w:val="auto"/>
            <w:sz w:val="24"/>
            <w:szCs w:val="24"/>
          </w:rPr>
          <w:t>here</w:t>
        </w:r>
      </w:hyperlink>
      <w:r w:rsidRPr="00FF3AF5">
        <w:rPr>
          <w:rFonts w:ascii="Century Schoolbook" w:hAnsi="Century Schoolbook" w:cs="Times New Roman"/>
          <w:sz w:val="24"/>
          <w:szCs w:val="24"/>
        </w:rPr>
        <w:t xml:space="preserve">. To download your text, start by clicking on the relevant title; you will be redirected to the table of content (the URL should look something like this: </w:t>
      </w:r>
      <w:hyperlink r:id="rId11" w:history="1">
        <w:r w:rsidRPr="00FF3AF5">
          <w:rPr>
            <w:rStyle w:val="Collegamentoipertestuale"/>
            <w:rFonts w:ascii="Century Schoolbook" w:hAnsi="Century Schoolbook" w:cs="Times New Roman"/>
            <w:color w:val="auto"/>
            <w:sz w:val="24"/>
            <w:szCs w:val="24"/>
          </w:rPr>
          <w:t>https://artflsrv03.uchicago.edu/philologic4/tout-d-holbach/navigate/4/table-of-contents/</w:t>
        </w:r>
      </w:hyperlink>
      <w:r w:rsidRPr="00FF3AF5">
        <w:rPr>
          <w:rFonts w:ascii="Century Schoolbook" w:hAnsi="Century Schoolbook" w:cs="Times New Roman"/>
          <w:sz w:val="24"/>
          <w:szCs w:val="24"/>
        </w:rPr>
        <w:t xml:space="preserve">). </w:t>
      </w:r>
      <w:r w:rsidR="000F0160" w:rsidRPr="00FF3AF5">
        <w:rPr>
          <w:rFonts w:ascii="Century Schoolbook" w:hAnsi="Century Schoolbook" w:cs="Times New Roman"/>
          <w:sz w:val="24"/>
          <w:szCs w:val="24"/>
        </w:rPr>
        <w:t>At this point, simply</w:t>
      </w:r>
      <w:r w:rsidRPr="00FF3AF5">
        <w:rPr>
          <w:rFonts w:ascii="Century Schoolbook" w:hAnsi="Century Schoolbook" w:cs="Times New Roman"/>
          <w:sz w:val="24"/>
          <w:szCs w:val="24"/>
        </w:rPr>
        <w:t xml:space="preserve"> delete ‘table-of-contents/’ from the URL (you should be left with something like </w:t>
      </w:r>
      <w:hyperlink r:id="rId12" w:history="1">
        <w:r w:rsidRPr="00FF3AF5">
          <w:rPr>
            <w:rStyle w:val="Collegamentoipertestuale"/>
            <w:rFonts w:ascii="Century Schoolbook" w:hAnsi="Century Schoolbook" w:cs="Times New Roman"/>
            <w:color w:val="auto"/>
            <w:sz w:val="24"/>
            <w:szCs w:val="24"/>
          </w:rPr>
          <w:t>https://artflsrv03.uchicago.edu/philologic4/tout-d-holbach/navigate/4/</w:t>
        </w:r>
      </w:hyperlink>
      <w:r w:rsidRPr="00FF3AF5">
        <w:rPr>
          <w:rFonts w:ascii="Century Schoolbook" w:hAnsi="Century Schoolbook" w:cs="Times New Roman"/>
          <w:sz w:val="24"/>
          <w:szCs w:val="24"/>
        </w:rPr>
        <w:t>) and click enter: you</w:t>
      </w:r>
      <w:r w:rsidR="000F0160" w:rsidRPr="00FF3AF5">
        <w:rPr>
          <w:rFonts w:ascii="Century Schoolbook" w:hAnsi="Century Schoolbook" w:cs="Times New Roman"/>
          <w:sz w:val="24"/>
          <w:szCs w:val="24"/>
        </w:rPr>
        <w:t xml:space="preserve"> wi</w:t>
      </w:r>
      <w:r w:rsidRPr="00FF3AF5">
        <w:rPr>
          <w:rFonts w:ascii="Century Schoolbook" w:hAnsi="Century Schoolbook" w:cs="Times New Roman"/>
          <w:sz w:val="24"/>
          <w:szCs w:val="24"/>
        </w:rPr>
        <w:t xml:space="preserve">ll be redirected to a new page displaying the text in its entirety. </w:t>
      </w:r>
    </w:p>
    <w:p w14:paraId="6FF02155" w14:textId="0D5C766E" w:rsidR="00777CD7" w:rsidRPr="00FF3AF5" w:rsidRDefault="00777CD7" w:rsidP="00777CD7">
      <w:pPr>
        <w:jc w:val="both"/>
        <w:rPr>
          <w:rFonts w:ascii="Century Schoolbook" w:hAnsi="Century Schoolbook" w:cs="Times New Roman"/>
          <w:sz w:val="24"/>
          <w:szCs w:val="24"/>
        </w:rPr>
      </w:pPr>
      <w:r w:rsidRPr="00FF3AF5">
        <w:rPr>
          <w:rFonts w:ascii="Century Schoolbook" w:hAnsi="Century Schoolbook" w:cs="Times New Roman"/>
          <w:sz w:val="24"/>
          <w:szCs w:val="24"/>
        </w:rPr>
        <w:tab/>
      </w:r>
      <w:r w:rsidRPr="00FF3AF5">
        <w:rPr>
          <w:rFonts w:ascii="Century Schoolbook" w:hAnsi="Century Schoolbook" w:cs="Times New Roman"/>
          <w:i/>
          <w:iCs/>
          <w:sz w:val="24"/>
          <w:szCs w:val="24"/>
        </w:rPr>
        <w:t>Tout d’Holbach</w:t>
      </w:r>
      <w:r w:rsidRPr="00FF3AF5">
        <w:rPr>
          <w:rFonts w:ascii="Century Schoolbook" w:hAnsi="Century Schoolbook" w:cs="Times New Roman"/>
          <w:sz w:val="24"/>
          <w:szCs w:val="24"/>
        </w:rPr>
        <w:t xml:space="preserve"> is a constantly growing tool, and more texts are added periodically. I</w:t>
      </w:r>
      <w:r w:rsidR="007A3674" w:rsidRPr="00FF3AF5">
        <w:rPr>
          <w:rFonts w:ascii="Century Schoolbook" w:hAnsi="Century Schoolbook" w:cs="Times New Roman"/>
          <w:sz w:val="24"/>
          <w:szCs w:val="24"/>
        </w:rPr>
        <w:t xml:space="preserve">n the unlikely event </w:t>
      </w:r>
      <w:r w:rsidR="00405BEE">
        <w:rPr>
          <w:rFonts w:ascii="Century Schoolbook" w:hAnsi="Century Schoolbook" w:cs="Times New Roman"/>
          <w:sz w:val="24"/>
          <w:szCs w:val="24"/>
        </w:rPr>
        <w:t>of</w:t>
      </w:r>
      <w:r w:rsidR="00405BEE" w:rsidRPr="00FF3AF5">
        <w:rPr>
          <w:rFonts w:ascii="Century Schoolbook" w:hAnsi="Century Schoolbook" w:cs="Times New Roman"/>
          <w:sz w:val="24"/>
          <w:szCs w:val="24"/>
        </w:rPr>
        <w:t xml:space="preserve"> </w:t>
      </w:r>
      <w:r w:rsidR="00405BEE">
        <w:rPr>
          <w:rFonts w:ascii="Century Schoolbook" w:hAnsi="Century Schoolbook" w:cs="Times New Roman"/>
          <w:sz w:val="24"/>
          <w:szCs w:val="24"/>
        </w:rPr>
        <w:t>your</w:t>
      </w:r>
      <w:r w:rsidR="00405BEE" w:rsidRPr="00FF3AF5">
        <w:rPr>
          <w:rFonts w:ascii="Century Schoolbook" w:hAnsi="Century Schoolbook" w:cs="Times New Roman"/>
          <w:sz w:val="24"/>
          <w:szCs w:val="24"/>
        </w:rPr>
        <w:t xml:space="preserve"> </w:t>
      </w:r>
      <w:r w:rsidRPr="00FF3AF5">
        <w:rPr>
          <w:rFonts w:ascii="Century Schoolbook" w:hAnsi="Century Schoolbook" w:cs="Times New Roman"/>
          <w:sz w:val="24"/>
          <w:szCs w:val="24"/>
        </w:rPr>
        <w:t xml:space="preserve">text not </w:t>
      </w:r>
      <w:r w:rsidR="00405BEE">
        <w:rPr>
          <w:rFonts w:ascii="Century Schoolbook" w:hAnsi="Century Schoolbook" w:cs="Times New Roman"/>
          <w:sz w:val="24"/>
          <w:szCs w:val="24"/>
        </w:rPr>
        <w:t xml:space="preserve">being </w:t>
      </w:r>
      <w:r w:rsidRPr="00FF3AF5">
        <w:rPr>
          <w:rFonts w:ascii="Century Schoolbook" w:hAnsi="Century Schoolbook" w:cs="Times New Roman"/>
          <w:sz w:val="24"/>
          <w:szCs w:val="24"/>
        </w:rPr>
        <w:t xml:space="preserve">available on </w:t>
      </w:r>
      <w:r w:rsidRPr="00FF3AF5">
        <w:rPr>
          <w:rFonts w:ascii="Century Schoolbook" w:hAnsi="Century Schoolbook" w:cs="Times New Roman"/>
          <w:i/>
          <w:iCs/>
          <w:sz w:val="24"/>
          <w:szCs w:val="24"/>
        </w:rPr>
        <w:t>Tout d’Holbach</w:t>
      </w:r>
      <w:r w:rsidRPr="00FF3AF5">
        <w:rPr>
          <w:rFonts w:ascii="Century Schoolbook" w:hAnsi="Century Schoolbook" w:cs="Times New Roman"/>
          <w:sz w:val="24"/>
          <w:szCs w:val="24"/>
        </w:rPr>
        <w:t xml:space="preserve">, however, it will be your responsibility to transcribe it (or have it transcribed). For the sake of time saving, we suggest that you find a digitised copy of your text on Google Books or </w:t>
      </w:r>
      <w:proofErr w:type="spellStart"/>
      <w:r w:rsidRPr="00FF3AF5">
        <w:rPr>
          <w:rFonts w:ascii="Century Schoolbook" w:hAnsi="Century Schoolbook" w:cs="Times New Roman"/>
          <w:sz w:val="24"/>
          <w:szCs w:val="24"/>
        </w:rPr>
        <w:t>HathiTrust</w:t>
      </w:r>
      <w:proofErr w:type="spellEnd"/>
      <w:r w:rsidRPr="00FF3AF5">
        <w:rPr>
          <w:rFonts w:ascii="Century Schoolbook" w:hAnsi="Century Schoolbook" w:cs="Times New Roman"/>
          <w:sz w:val="24"/>
          <w:szCs w:val="24"/>
        </w:rPr>
        <w:t xml:space="preserve"> and download the relevant OCR transcription</w:t>
      </w:r>
      <w:r w:rsidR="00FE3A76" w:rsidRPr="00FF3AF5">
        <w:rPr>
          <w:rFonts w:ascii="Century Schoolbook" w:hAnsi="Century Schoolbook" w:cs="Times New Roman"/>
          <w:sz w:val="24"/>
          <w:szCs w:val="24"/>
        </w:rPr>
        <w:t xml:space="preserve"> (</w:t>
      </w:r>
      <w:r w:rsidR="002A0399" w:rsidRPr="00FF3AF5">
        <w:rPr>
          <w:rFonts w:ascii="Century Schoolbook" w:hAnsi="Century Schoolbook" w:cs="Times New Roman"/>
          <w:sz w:val="24"/>
          <w:szCs w:val="24"/>
        </w:rPr>
        <w:t>you can find</w:t>
      </w:r>
      <w:r w:rsidR="00FE3A76" w:rsidRPr="00FF3AF5">
        <w:rPr>
          <w:rFonts w:ascii="Century Schoolbook" w:hAnsi="Century Schoolbook" w:cs="Times New Roman"/>
          <w:sz w:val="24"/>
          <w:szCs w:val="24"/>
        </w:rPr>
        <w:t xml:space="preserve"> links to several digitise</w:t>
      </w:r>
      <w:r w:rsidR="00405BEE">
        <w:rPr>
          <w:rFonts w:ascii="Century Schoolbook" w:hAnsi="Century Schoolbook" w:cs="Times New Roman"/>
          <w:sz w:val="24"/>
          <w:szCs w:val="24"/>
        </w:rPr>
        <w:t>d</w:t>
      </w:r>
      <w:r w:rsidR="00FE3A76" w:rsidRPr="00FF3AF5">
        <w:rPr>
          <w:rFonts w:ascii="Century Schoolbook" w:hAnsi="Century Schoolbook" w:cs="Times New Roman"/>
          <w:sz w:val="24"/>
          <w:szCs w:val="24"/>
        </w:rPr>
        <w:t xml:space="preserve"> copies of each </w:t>
      </w:r>
      <w:r w:rsidR="002A0399" w:rsidRPr="00FF3AF5">
        <w:rPr>
          <w:rFonts w:ascii="Century Schoolbook" w:hAnsi="Century Schoolbook" w:cs="Times New Roman"/>
          <w:sz w:val="24"/>
          <w:szCs w:val="24"/>
        </w:rPr>
        <w:t>eighteenth-</w:t>
      </w:r>
      <w:r w:rsidR="002A0399" w:rsidRPr="00747AE5">
        <w:rPr>
          <w:rFonts w:ascii="Century Schoolbook" w:hAnsi="Century Schoolbook" w:cs="Times New Roman"/>
          <w:sz w:val="24"/>
          <w:szCs w:val="24"/>
        </w:rPr>
        <w:t>century</w:t>
      </w:r>
      <w:r w:rsidR="00FE3A76" w:rsidRPr="00747AE5">
        <w:rPr>
          <w:rFonts w:ascii="Century Schoolbook" w:hAnsi="Century Schoolbook" w:cs="Times New Roman"/>
          <w:sz w:val="24"/>
          <w:szCs w:val="24"/>
        </w:rPr>
        <w:t xml:space="preserve"> edition of the text you are editing</w:t>
      </w:r>
      <w:r w:rsidR="002A0399" w:rsidRPr="00747AE5">
        <w:rPr>
          <w:rFonts w:ascii="Century Schoolbook" w:hAnsi="Century Schoolbook" w:cs="Times New Roman"/>
          <w:sz w:val="24"/>
          <w:szCs w:val="24"/>
        </w:rPr>
        <w:t xml:space="preserve"> </w:t>
      </w:r>
      <w:hyperlink r:id="rId13" w:history="1">
        <w:r w:rsidR="002A0399" w:rsidRPr="00747AE5">
          <w:rPr>
            <w:rStyle w:val="Collegamentoipertestuale"/>
            <w:rFonts w:ascii="Century Schoolbook" w:hAnsi="Century Schoolbook" w:cs="Times New Roman"/>
            <w:color w:val="auto"/>
            <w:sz w:val="24"/>
            <w:szCs w:val="24"/>
          </w:rPr>
          <w:t>here</w:t>
        </w:r>
      </w:hyperlink>
      <w:r w:rsidR="00747AE5" w:rsidRPr="00747AE5">
        <w:rPr>
          <w:rFonts w:ascii="Century Schoolbook" w:hAnsi="Century Schoolbook" w:cs="Times New Roman"/>
          <w:sz w:val="24"/>
          <w:szCs w:val="24"/>
        </w:rPr>
        <w:t xml:space="preserve"> – file </w:t>
      </w:r>
      <w:r w:rsidR="00747AE5" w:rsidRPr="00747AE5">
        <w:rPr>
          <w:rFonts w:ascii="Century Schoolbook" w:hAnsi="Century Schoolbook" w:cs="Times New Roman"/>
          <w:sz w:val="24"/>
          <w:szCs w:val="24"/>
        </w:rPr>
        <w:t xml:space="preserve">named ‘A List of Editions of </w:t>
      </w:r>
      <w:r w:rsidR="00747AE5">
        <w:rPr>
          <w:rFonts w:ascii="Century Schoolbook" w:hAnsi="Century Schoolbook" w:cs="Times New Roman"/>
          <w:sz w:val="24"/>
          <w:szCs w:val="24"/>
        </w:rPr>
        <w:t>d’Holbach’s Works’</w:t>
      </w:r>
      <w:r w:rsidR="00FE3A76" w:rsidRPr="00FF3AF5">
        <w:rPr>
          <w:rFonts w:ascii="Century Schoolbook" w:hAnsi="Century Schoolbook" w:cs="Times New Roman"/>
          <w:sz w:val="24"/>
          <w:szCs w:val="24"/>
        </w:rPr>
        <w:t>)</w:t>
      </w:r>
      <w:r w:rsidRPr="00FF3AF5">
        <w:rPr>
          <w:rFonts w:ascii="Century Schoolbook" w:hAnsi="Century Schoolbook" w:cs="Times New Roman"/>
          <w:sz w:val="24"/>
          <w:szCs w:val="24"/>
        </w:rPr>
        <w:t xml:space="preserve">. On Google Books, </w:t>
      </w:r>
      <w:r w:rsidR="002A0399" w:rsidRPr="00FF3AF5">
        <w:rPr>
          <w:rFonts w:ascii="Century Schoolbook" w:hAnsi="Century Schoolbook" w:cs="Times New Roman"/>
          <w:sz w:val="24"/>
          <w:szCs w:val="24"/>
        </w:rPr>
        <w:t>the OCR transcription can be downloaded</w:t>
      </w:r>
      <w:r w:rsidRPr="00FF3AF5">
        <w:rPr>
          <w:rFonts w:ascii="Century Schoolbook" w:hAnsi="Century Schoolbook" w:cs="Times New Roman"/>
          <w:sz w:val="24"/>
          <w:szCs w:val="24"/>
        </w:rPr>
        <w:t xml:space="preserve"> by clicking on the drop-down menu in the top-right corner (the one marked with a gear) and selecting ‘plain text’. Once the plain text is displayed – it will be divided into multiple sections – you can copy and paste it </w:t>
      </w:r>
      <w:r w:rsidR="00405BEE">
        <w:rPr>
          <w:rFonts w:ascii="Century Schoolbook" w:hAnsi="Century Schoolbook" w:cs="Times New Roman"/>
          <w:sz w:val="24"/>
          <w:szCs w:val="24"/>
        </w:rPr>
        <w:t>into</w:t>
      </w:r>
      <w:r w:rsidR="00405BEE" w:rsidRPr="00FF3AF5">
        <w:rPr>
          <w:rFonts w:ascii="Century Schoolbook" w:hAnsi="Century Schoolbook" w:cs="Times New Roman"/>
          <w:sz w:val="24"/>
          <w:szCs w:val="24"/>
        </w:rPr>
        <w:t xml:space="preserve"> </w:t>
      </w:r>
      <w:r w:rsidRPr="00FF3AF5">
        <w:rPr>
          <w:rFonts w:ascii="Century Schoolbook" w:hAnsi="Century Schoolbook" w:cs="Times New Roman"/>
          <w:sz w:val="24"/>
          <w:szCs w:val="24"/>
        </w:rPr>
        <w:t xml:space="preserve">a .doc(x) file. On </w:t>
      </w:r>
      <w:proofErr w:type="spellStart"/>
      <w:r w:rsidRPr="00FF3AF5">
        <w:rPr>
          <w:rFonts w:ascii="Century Schoolbook" w:hAnsi="Century Schoolbook" w:cs="Times New Roman"/>
          <w:sz w:val="24"/>
          <w:szCs w:val="24"/>
        </w:rPr>
        <w:t>HathiTrust</w:t>
      </w:r>
      <w:proofErr w:type="spellEnd"/>
      <w:r w:rsidRPr="00FF3AF5">
        <w:rPr>
          <w:rFonts w:ascii="Century Schoolbook" w:hAnsi="Century Schoolbook" w:cs="Times New Roman"/>
          <w:sz w:val="24"/>
          <w:szCs w:val="24"/>
        </w:rPr>
        <w:t xml:space="preserve"> please click on the top-right grey button (‘View Plain Text’) – this is located immediately below the arrows. OCR transcriptions on both Google Books and </w:t>
      </w:r>
      <w:proofErr w:type="spellStart"/>
      <w:r w:rsidRPr="00FF3AF5">
        <w:rPr>
          <w:rFonts w:ascii="Century Schoolbook" w:hAnsi="Century Schoolbook" w:cs="Times New Roman"/>
          <w:sz w:val="24"/>
          <w:szCs w:val="24"/>
        </w:rPr>
        <w:lastRenderedPageBreak/>
        <w:t>HathiTrust</w:t>
      </w:r>
      <w:proofErr w:type="spellEnd"/>
      <w:r w:rsidRPr="00FF3AF5">
        <w:rPr>
          <w:rFonts w:ascii="Century Schoolbook" w:hAnsi="Century Schoolbook" w:cs="Times New Roman"/>
          <w:sz w:val="24"/>
          <w:szCs w:val="24"/>
        </w:rPr>
        <w:t xml:space="preserve"> vary in accuracy. We recommend that you check more than one digitised copy and download the one with the more accurate-looking transcription. </w:t>
      </w:r>
    </w:p>
    <w:p w14:paraId="56C7FCC8" w14:textId="156E47A0" w:rsidR="00FE3A76" w:rsidRPr="00FF3AF5" w:rsidRDefault="00FE3A76" w:rsidP="00FE3A76">
      <w:pPr>
        <w:ind w:firstLine="720"/>
        <w:jc w:val="both"/>
        <w:rPr>
          <w:rFonts w:ascii="Century Schoolbook" w:hAnsi="Century Schoolbook" w:cs="Times New Roman"/>
          <w:sz w:val="24"/>
          <w:szCs w:val="24"/>
        </w:rPr>
      </w:pPr>
      <w:r w:rsidRPr="00FF3AF5">
        <w:rPr>
          <w:rFonts w:ascii="Century Schoolbook" w:hAnsi="Century Schoolbook" w:cs="Times New Roman"/>
          <w:sz w:val="24"/>
          <w:szCs w:val="24"/>
        </w:rPr>
        <w:t xml:space="preserve">N.B. When pasting your OCR transcription </w:t>
      </w:r>
      <w:r w:rsidR="00405BEE">
        <w:rPr>
          <w:rFonts w:ascii="Century Schoolbook" w:hAnsi="Century Schoolbook" w:cs="Times New Roman"/>
          <w:sz w:val="24"/>
          <w:szCs w:val="24"/>
        </w:rPr>
        <w:t>into</w:t>
      </w:r>
      <w:r w:rsidR="00405BEE" w:rsidRPr="00FF3AF5">
        <w:rPr>
          <w:rFonts w:ascii="Century Schoolbook" w:hAnsi="Century Schoolbook" w:cs="Times New Roman"/>
          <w:sz w:val="24"/>
          <w:szCs w:val="24"/>
        </w:rPr>
        <w:t xml:space="preserve"> </w:t>
      </w:r>
      <w:r w:rsidRPr="00FF3AF5">
        <w:rPr>
          <w:rFonts w:ascii="Century Schoolbook" w:hAnsi="Century Schoolbook" w:cs="Times New Roman"/>
          <w:sz w:val="24"/>
          <w:szCs w:val="24"/>
        </w:rPr>
        <w:t xml:space="preserve">a .doc(x) file, please make sure you do not use Calibri as your font: we recommend using Times New Roman </w:t>
      </w:r>
      <w:r w:rsidR="003008A8">
        <w:rPr>
          <w:rFonts w:ascii="Century Schoolbook" w:hAnsi="Century Schoolbook" w:cs="Times New Roman"/>
          <w:sz w:val="24"/>
          <w:szCs w:val="24"/>
        </w:rPr>
        <w:t xml:space="preserve">or Century Schoolbook </w:t>
      </w:r>
      <w:r w:rsidRPr="00FF3AF5">
        <w:rPr>
          <w:rFonts w:ascii="Century Schoolbook" w:hAnsi="Century Schoolbook" w:cs="Times New Roman"/>
          <w:sz w:val="24"/>
          <w:szCs w:val="24"/>
        </w:rPr>
        <w:t xml:space="preserve">instead as </w:t>
      </w:r>
      <w:r w:rsidR="003008A8">
        <w:rPr>
          <w:rFonts w:ascii="Century Schoolbook" w:hAnsi="Century Schoolbook" w:cs="Times New Roman"/>
          <w:sz w:val="24"/>
          <w:szCs w:val="24"/>
        </w:rPr>
        <w:t>they</w:t>
      </w:r>
      <w:r w:rsidRPr="00FF3AF5">
        <w:rPr>
          <w:rFonts w:ascii="Century Schoolbook" w:hAnsi="Century Schoolbook" w:cs="Times New Roman"/>
          <w:sz w:val="24"/>
          <w:szCs w:val="24"/>
        </w:rPr>
        <w:t xml:space="preserve"> make it easier to distinguish, for example, between capital Is and lowercase ls.</w:t>
      </w:r>
    </w:p>
    <w:p w14:paraId="4EA8684C" w14:textId="2DB61CC1" w:rsidR="002A0399" w:rsidRPr="00FF3AF5" w:rsidRDefault="002A0399" w:rsidP="002A0399">
      <w:pPr>
        <w:jc w:val="both"/>
        <w:rPr>
          <w:rFonts w:ascii="Century Schoolbook" w:hAnsi="Century Schoolbook" w:cs="Times New Roman"/>
          <w:sz w:val="24"/>
          <w:szCs w:val="24"/>
        </w:rPr>
      </w:pPr>
    </w:p>
    <w:p w14:paraId="3E79ED3B" w14:textId="49FC1423" w:rsidR="002A0399" w:rsidRPr="00FF3AF5" w:rsidRDefault="002A0399" w:rsidP="002A0399">
      <w:pPr>
        <w:pStyle w:val="Titolo2"/>
        <w:rPr>
          <w:szCs w:val="24"/>
        </w:rPr>
      </w:pPr>
      <w:r w:rsidRPr="00FF3AF5">
        <w:rPr>
          <w:szCs w:val="24"/>
        </w:rPr>
        <w:t>Creating a diplomatic transcription</w:t>
      </w:r>
    </w:p>
    <w:p w14:paraId="74C97447" w14:textId="441611E6" w:rsidR="007B4E9C" w:rsidRPr="00FF3AF5" w:rsidRDefault="00777CD7" w:rsidP="002A0399">
      <w:pPr>
        <w:jc w:val="both"/>
        <w:rPr>
          <w:rFonts w:ascii="Century Schoolbook" w:hAnsi="Century Schoolbook" w:cs="Times New Roman"/>
          <w:sz w:val="24"/>
          <w:szCs w:val="24"/>
        </w:rPr>
      </w:pPr>
      <w:r w:rsidRPr="00FF3AF5">
        <w:rPr>
          <w:rFonts w:ascii="Century Schoolbook" w:hAnsi="Century Schoolbook" w:cs="Times New Roman"/>
          <w:b/>
          <w:bCs/>
          <w:sz w:val="24"/>
          <w:szCs w:val="24"/>
        </w:rPr>
        <w:t>Whatever its source (</w:t>
      </w:r>
      <w:r w:rsidRPr="00FF3AF5">
        <w:rPr>
          <w:rFonts w:ascii="Century Schoolbook" w:hAnsi="Century Schoolbook" w:cs="Times New Roman"/>
          <w:b/>
          <w:bCs/>
          <w:i/>
          <w:iCs/>
          <w:sz w:val="24"/>
          <w:szCs w:val="24"/>
        </w:rPr>
        <w:t>Tout d’Holbach</w:t>
      </w:r>
      <w:r w:rsidRPr="00FF3AF5">
        <w:rPr>
          <w:rFonts w:ascii="Century Schoolbook" w:hAnsi="Century Schoolbook" w:cs="Times New Roman"/>
          <w:b/>
          <w:bCs/>
          <w:sz w:val="24"/>
          <w:szCs w:val="24"/>
        </w:rPr>
        <w:t xml:space="preserve">, Google Books, or </w:t>
      </w:r>
      <w:proofErr w:type="spellStart"/>
      <w:r w:rsidRPr="00FF3AF5">
        <w:rPr>
          <w:rFonts w:ascii="Century Schoolbook" w:hAnsi="Century Schoolbook" w:cs="Times New Roman"/>
          <w:b/>
          <w:bCs/>
          <w:sz w:val="24"/>
          <w:szCs w:val="24"/>
        </w:rPr>
        <w:t>HathiTrust</w:t>
      </w:r>
      <w:proofErr w:type="spellEnd"/>
      <w:r w:rsidRPr="00FF3AF5">
        <w:rPr>
          <w:rFonts w:ascii="Century Schoolbook" w:hAnsi="Century Schoolbook" w:cs="Times New Roman"/>
          <w:b/>
          <w:bCs/>
          <w:sz w:val="24"/>
          <w:szCs w:val="24"/>
        </w:rPr>
        <w:t>), your transcription will have to be meticulously checked against (a digitised copy of) your base text</w:t>
      </w:r>
      <w:r w:rsidR="002A0399" w:rsidRPr="00FF3AF5">
        <w:rPr>
          <w:rFonts w:ascii="Century Schoolbook" w:hAnsi="Century Schoolbook" w:cs="Times New Roman"/>
          <w:sz w:val="24"/>
          <w:szCs w:val="24"/>
        </w:rPr>
        <w:t xml:space="preserve"> – as already mentioned, you can find links to several </w:t>
      </w:r>
      <w:r w:rsidR="002A0399" w:rsidRPr="00747AE5">
        <w:rPr>
          <w:rFonts w:ascii="Century Schoolbook" w:hAnsi="Century Schoolbook" w:cs="Times New Roman"/>
          <w:sz w:val="24"/>
          <w:szCs w:val="24"/>
        </w:rPr>
        <w:t>digitise</w:t>
      </w:r>
      <w:r w:rsidR="007B4E9C" w:rsidRPr="00747AE5">
        <w:rPr>
          <w:rFonts w:ascii="Century Schoolbook" w:hAnsi="Century Schoolbook" w:cs="Times New Roman"/>
          <w:sz w:val="24"/>
          <w:szCs w:val="24"/>
        </w:rPr>
        <w:t>d</w:t>
      </w:r>
      <w:r w:rsidR="002A0399" w:rsidRPr="00747AE5">
        <w:rPr>
          <w:rFonts w:ascii="Century Schoolbook" w:hAnsi="Century Schoolbook" w:cs="Times New Roman"/>
          <w:sz w:val="24"/>
          <w:szCs w:val="24"/>
        </w:rPr>
        <w:t xml:space="preserve"> copies of each </w:t>
      </w:r>
      <w:r w:rsidR="003008A8" w:rsidRPr="00747AE5">
        <w:rPr>
          <w:rFonts w:ascii="Century Schoolbook" w:hAnsi="Century Schoolbook" w:cs="Times New Roman"/>
          <w:sz w:val="24"/>
          <w:szCs w:val="24"/>
        </w:rPr>
        <w:t>pre-1789</w:t>
      </w:r>
      <w:r w:rsidR="002A0399" w:rsidRPr="00747AE5">
        <w:rPr>
          <w:rFonts w:ascii="Century Schoolbook" w:hAnsi="Century Schoolbook" w:cs="Times New Roman"/>
          <w:sz w:val="24"/>
          <w:szCs w:val="24"/>
        </w:rPr>
        <w:t xml:space="preserve"> edition of the text you are editing </w:t>
      </w:r>
      <w:hyperlink r:id="rId14" w:history="1">
        <w:r w:rsidR="002A0399" w:rsidRPr="00747AE5">
          <w:rPr>
            <w:rStyle w:val="Collegamentoipertestuale"/>
            <w:rFonts w:ascii="Century Schoolbook" w:hAnsi="Century Schoolbook" w:cs="Times New Roman"/>
            <w:color w:val="auto"/>
            <w:sz w:val="24"/>
            <w:szCs w:val="24"/>
          </w:rPr>
          <w:t>her</w:t>
        </w:r>
        <w:r w:rsidR="00BC3601" w:rsidRPr="00747AE5">
          <w:rPr>
            <w:rStyle w:val="Collegamentoipertestuale"/>
            <w:rFonts w:ascii="Century Schoolbook" w:hAnsi="Century Schoolbook" w:cs="Times New Roman"/>
            <w:color w:val="auto"/>
            <w:sz w:val="24"/>
            <w:szCs w:val="24"/>
          </w:rPr>
          <w:t>e</w:t>
        </w:r>
      </w:hyperlink>
      <w:r w:rsidR="002A0399" w:rsidRPr="00747AE5">
        <w:rPr>
          <w:rFonts w:ascii="Century Schoolbook" w:hAnsi="Century Schoolbook" w:cs="Times New Roman"/>
          <w:sz w:val="24"/>
          <w:szCs w:val="24"/>
        </w:rPr>
        <w:t xml:space="preserve">. </w:t>
      </w:r>
      <w:r w:rsidR="007B4E9C" w:rsidRPr="00747AE5">
        <w:rPr>
          <w:rFonts w:ascii="Century Schoolbook" w:hAnsi="Century Schoolbook" w:cs="Times New Roman"/>
          <w:sz w:val="24"/>
          <w:szCs w:val="24"/>
        </w:rPr>
        <w:t xml:space="preserve">(Please </w:t>
      </w:r>
      <w:r w:rsidR="007B4E9C" w:rsidRPr="00FF3AF5">
        <w:rPr>
          <w:rFonts w:ascii="Century Schoolbook" w:hAnsi="Century Schoolbook" w:cs="Times New Roman"/>
          <w:sz w:val="24"/>
          <w:szCs w:val="24"/>
        </w:rPr>
        <w:t xml:space="preserve">note that, although much more accurate than any OCR transcriptions you may download from either Google Books or </w:t>
      </w:r>
      <w:proofErr w:type="spellStart"/>
      <w:r w:rsidR="007B4E9C" w:rsidRPr="00FF3AF5">
        <w:rPr>
          <w:rFonts w:ascii="Century Schoolbook" w:hAnsi="Century Schoolbook" w:cs="Times New Roman"/>
          <w:sz w:val="24"/>
          <w:szCs w:val="24"/>
        </w:rPr>
        <w:t>HathiTrust</w:t>
      </w:r>
      <w:proofErr w:type="spellEnd"/>
      <w:r w:rsidR="007B4E9C" w:rsidRPr="00FF3AF5">
        <w:rPr>
          <w:rFonts w:ascii="Century Schoolbook" w:hAnsi="Century Schoolbook" w:cs="Times New Roman"/>
          <w:sz w:val="24"/>
          <w:szCs w:val="24"/>
        </w:rPr>
        <w:t xml:space="preserve">, the transcription downloaded from </w:t>
      </w:r>
      <w:r w:rsidR="007B4E9C" w:rsidRPr="00FF3AF5">
        <w:rPr>
          <w:rFonts w:ascii="Century Schoolbook" w:hAnsi="Century Schoolbook" w:cs="Times New Roman"/>
          <w:i/>
          <w:iCs/>
          <w:sz w:val="24"/>
          <w:szCs w:val="24"/>
        </w:rPr>
        <w:t>Tout d’Holbach</w:t>
      </w:r>
      <w:r w:rsidR="007B4E9C" w:rsidRPr="00FF3AF5">
        <w:rPr>
          <w:rFonts w:ascii="Century Schoolbook" w:hAnsi="Century Schoolbook" w:cs="Times New Roman"/>
          <w:sz w:val="24"/>
          <w:szCs w:val="24"/>
        </w:rPr>
        <w:t xml:space="preserve"> may well be based on an edition other than the one you have chosen as your base text).</w:t>
      </w:r>
      <w:r w:rsidR="00483FFB" w:rsidRPr="00FF3AF5">
        <w:rPr>
          <w:rFonts w:ascii="Century Schoolbook" w:hAnsi="Century Schoolbook" w:cs="Times New Roman"/>
          <w:sz w:val="24"/>
          <w:szCs w:val="24"/>
        </w:rPr>
        <w:t xml:space="preserve"> </w:t>
      </w:r>
    </w:p>
    <w:p w14:paraId="6A3BBEF3" w14:textId="5B905AB9" w:rsidR="00777CD7" w:rsidRPr="00FF3AF5" w:rsidRDefault="007B4E9C" w:rsidP="007B4E9C">
      <w:pPr>
        <w:ind w:firstLine="360"/>
        <w:jc w:val="both"/>
        <w:rPr>
          <w:rFonts w:ascii="Century Schoolbook" w:hAnsi="Century Schoolbook" w:cs="Times New Roman"/>
          <w:sz w:val="24"/>
          <w:szCs w:val="24"/>
        </w:rPr>
      </w:pPr>
      <w:r w:rsidRPr="00FF3AF5">
        <w:rPr>
          <w:rFonts w:ascii="Century Schoolbook" w:hAnsi="Century Schoolbook" w:cs="Times New Roman"/>
          <w:sz w:val="24"/>
          <w:szCs w:val="24"/>
        </w:rPr>
        <w:t xml:space="preserve">As you check your transcription against a copy of your base text, please make sure that the former reflects the latter in its every aspect – you should create a diplomatic transcription of your base text, a transcription which </w:t>
      </w:r>
      <w:r w:rsidR="00777CD7" w:rsidRPr="00FF3AF5">
        <w:rPr>
          <w:rFonts w:ascii="Century Schoolbook" w:hAnsi="Century Schoolbook" w:cs="Times New Roman"/>
          <w:sz w:val="24"/>
          <w:szCs w:val="24"/>
        </w:rPr>
        <w:t xml:space="preserve">is </w:t>
      </w:r>
      <w:proofErr w:type="gramStart"/>
      <w:r w:rsidR="00777CD7" w:rsidRPr="00FF3AF5">
        <w:rPr>
          <w:rFonts w:ascii="Century Schoolbook" w:hAnsi="Century Schoolbook" w:cs="Times New Roman"/>
          <w:sz w:val="24"/>
          <w:szCs w:val="24"/>
        </w:rPr>
        <w:t>exactly identical</w:t>
      </w:r>
      <w:proofErr w:type="gramEnd"/>
      <w:r w:rsidR="00777CD7" w:rsidRPr="00FF3AF5">
        <w:rPr>
          <w:rFonts w:ascii="Century Schoolbook" w:hAnsi="Century Schoolbook" w:cs="Times New Roman"/>
          <w:sz w:val="24"/>
          <w:szCs w:val="24"/>
        </w:rPr>
        <w:t xml:space="preserve"> to the base text. Note</w:t>
      </w:r>
      <w:proofErr w:type="gramStart"/>
      <w:r w:rsidR="00777CD7" w:rsidRPr="00FF3AF5">
        <w:rPr>
          <w:rFonts w:ascii="Century Schoolbook" w:hAnsi="Century Schoolbook" w:cs="Times New Roman"/>
          <w:sz w:val="24"/>
          <w:szCs w:val="24"/>
        </w:rPr>
        <w:t>, in particular, that</w:t>
      </w:r>
      <w:proofErr w:type="gramEnd"/>
      <w:r w:rsidR="00777CD7" w:rsidRPr="00FF3AF5">
        <w:rPr>
          <w:rFonts w:ascii="Century Schoolbook" w:hAnsi="Century Schoolbook" w:cs="Times New Roman"/>
          <w:sz w:val="24"/>
          <w:szCs w:val="24"/>
        </w:rPr>
        <w:t>:</w:t>
      </w:r>
    </w:p>
    <w:p w14:paraId="111960E6" w14:textId="77777777" w:rsidR="00777CD7" w:rsidRPr="00FF3AF5" w:rsidRDefault="00777CD7" w:rsidP="00777CD7">
      <w:pPr>
        <w:pStyle w:val="Paragrafoelenco"/>
        <w:numPr>
          <w:ilvl w:val="0"/>
          <w:numId w:val="2"/>
        </w:numPr>
        <w:jc w:val="both"/>
        <w:rPr>
          <w:rFonts w:ascii="Century Schoolbook" w:hAnsi="Century Schoolbook" w:cs="Times New Roman"/>
          <w:sz w:val="24"/>
          <w:szCs w:val="24"/>
        </w:rPr>
      </w:pPr>
      <w:r w:rsidRPr="00FF3AF5">
        <w:rPr>
          <w:rFonts w:ascii="Century Schoolbook" w:hAnsi="Century Schoolbook" w:cs="Times New Roman"/>
          <w:sz w:val="24"/>
          <w:szCs w:val="24"/>
        </w:rPr>
        <w:t xml:space="preserve">punctuation should be left </w:t>
      </w:r>
      <w:proofErr w:type="gramStart"/>
      <w:r w:rsidRPr="00FF3AF5">
        <w:rPr>
          <w:rFonts w:ascii="Century Schoolbook" w:hAnsi="Century Schoolbook" w:cs="Times New Roman"/>
          <w:sz w:val="24"/>
          <w:szCs w:val="24"/>
        </w:rPr>
        <w:t>unchanged;</w:t>
      </w:r>
      <w:proofErr w:type="gramEnd"/>
    </w:p>
    <w:p w14:paraId="15A70B42" w14:textId="77777777" w:rsidR="00777CD7" w:rsidRPr="00FF3AF5" w:rsidRDefault="00777CD7" w:rsidP="00777CD7">
      <w:pPr>
        <w:pStyle w:val="Paragrafoelenco"/>
        <w:numPr>
          <w:ilvl w:val="0"/>
          <w:numId w:val="2"/>
        </w:numPr>
        <w:jc w:val="both"/>
        <w:rPr>
          <w:rFonts w:ascii="Century Schoolbook" w:hAnsi="Century Schoolbook" w:cs="Times New Roman"/>
          <w:sz w:val="24"/>
          <w:szCs w:val="24"/>
        </w:rPr>
      </w:pPr>
      <w:r w:rsidRPr="00FF3AF5">
        <w:rPr>
          <w:rFonts w:ascii="Century Schoolbook" w:hAnsi="Century Schoolbook" w:cs="Times New Roman"/>
          <w:sz w:val="24"/>
          <w:szCs w:val="24"/>
        </w:rPr>
        <w:t xml:space="preserve">paragraphs should be broken when they are broken in the base </w:t>
      </w:r>
      <w:proofErr w:type="gramStart"/>
      <w:r w:rsidRPr="00FF3AF5">
        <w:rPr>
          <w:rFonts w:ascii="Century Schoolbook" w:hAnsi="Century Schoolbook" w:cs="Times New Roman"/>
          <w:sz w:val="24"/>
          <w:szCs w:val="24"/>
        </w:rPr>
        <w:t>text;</w:t>
      </w:r>
      <w:proofErr w:type="gramEnd"/>
    </w:p>
    <w:p w14:paraId="4467A331" w14:textId="2D42B579" w:rsidR="00777CD7" w:rsidRPr="00FF3AF5" w:rsidRDefault="00777CD7" w:rsidP="00777CD7">
      <w:pPr>
        <w:pStyle w:val="Paragrafoelenco"/>
        <w:numPr>
          <w:ilvl w:val="0"/>
          <w:numId w:val="2"/>
        </w:numPr>
        <w:jc w:val="both"/>
        <w:rPr>
          <w:rFonts w:ascii="Century Schoolbook" w:hAnsi="Century Schoolbook" w:cs="Times New Roman"/>
          <w:sz w:val="24"/>
          <w:szCs w:val="24"/>
        </w:rPr>
      </w:pPr>
      <w:r w:rsidRPr="00FF3AF5">
        <w:rPr>
          <w:rFonts w:ascii="Century Schoolbook" w:hAnsi="Century Schoolbook" w:cs="Times New Roman"/>
          <w:sz w:val="24"/>
          <w:szCs w:val="24"/>
        </w:rPr>
        <w:lastRenderedPageBreak/>
        <w:t>a marker should be used to indicate where the page breaks</w:t>
      </w:r>
      <w:r w:rsidR="007B4E9C" w:rsidRPr="00FF3AF5">
        <w:rPr>
          <w:rFonts w:ascii="Century Schoolbook" w:hAnsi="Century Schoolbook" w:cs="Times New Roman"/>
          <w:sz w:val="24"/>
          <w:szCs w:val="24"/>
        </w:rPr>
        <w:t xml:space="preserve"> – you could use, for example, a hash mark in square brackets [#</w:t>
      </w:r>
      <w:proofErr w:type="gramStart"/>
      <w:r w:rsidR="007B4E9C" w:rsidRPr="00FF3AF5">
        <w:rPr>
          <w:rFonts w:ascii="Century Schoolbook" w:hAnsi="Century Schoolbook" w:cs="Times New Roman"/>
          <w:sz w:val="24"/>
          <w:szCs w:val="24"/>
        </w:rPr>
        <w:t>]</w:t>
      </w:r>
      <w:r w:rsidRPr="00FF3AF5">
        <w:rPr>
          <w:rFonts w:ascii="Century Schoolbook" w:hAnsi="Century Schoolbook" w:cs="Times New Roman"/>
          <w:sz w:val="24"/>
          <w:szCs w:val="24"/>
        </w:rPr>
        <w:t>;</w:t>
      </w:r>
      <w:proofErr w:type="gramEnd"/>
    </w:p>
    <w:p w14:paraId="56EC5BD3" w14:textId="5D92FEA7" w:rsidR="00777CD7" w:rsidRPr="00FF3AF5" w:rsidRDefault="00777CD7" w:rsidP="00777CD7">
      <w:pPr>
        <w:pStyle w:val="Paragrafoelenco"/>
        <w:numPr>
          <w:ilvl w:val="0"/>
          <w:numId w:val="2"/>
        </w:numPr>
        <w:jc w:val="both"/>
        <w:rPr>
          <w:rFonts w:ascii="Century Schoolbook" w:hAnsi="Century Schoolbook" w:cs="Times New Roman"/>
          <w:sz w:val="24"/>
          <w:szCs w:val="24"/>
        </w:rPr>
      </w:pPr>
      <w:r w:rsidRPr="00FF3AF5">
        <w:rPr>
          <w:rFonts w:ascii="Century Schoolbook" w:hAnsi="Century Schoolbook" w:cs="Times New Roman"/>
          <w:sz w:val="24"/>
          <w:szCs w:val="24"/>
        </w:rPr>
        <w:t xml:space="preserve">words should be spelt exactly as they are spelt in the base text (but long ss </w:t>
      </w:r>
      <w:r w:rsidR="000F0160" w:rsidRPr="00FF3AF5">
        <w:rPr>
          <w:rFonts w:ascii="Century Schoolbook" w:hAnsi="Century Schoolbook" w:cs="Times New Roman"/>
          <w:sz w:val="24"/>
          <w:szCs w:val="24"/>
        </w:rPr>
        <w:t>should</w:t>
      </w:r>
      <w:r w:rsidRPr="00FF3AF5">
        <w:rPr>
          <w:rFonts w:ascii="Century Schoolbook" w:hAnsi="Century Schoolbook" w:cs="Times New Roman"/>
          <w:sz w:val="24"/>
          <w:szCs w:val="24"/>
        </w:rPr>
        <w:t xml:space="preserve"> be replaced with normal ss</w:t>
      </w:r>
      <w:proofErr w:type="gramStart"/>
      <w:r w:rsidRPr="00FF3AF5">
        <w:rPr>
          <w:rFonts w:ascii="Century Schoolbook" w:hAnsi="Century Schoolbook" w:cs="Times New Roman"/>
          <w:sz w:val="24"/>
          <w:szCs w:val="24"/>
        </w:rPr>
        <w:t>);</w:t>
      </w:r>
      <w:proofErr w:type="gramEnd"/>
    </w:p>
    <w:p w14:paraId="448BA35D" w14:textId="77777777" w:rsidR="00777CD7" w:rsidRPr="00FF3AF5" w:rsidRDefault="00777CD7" w:rsidP="00777CD7">
      <w:pPr>
        <w:pStyle w:val="Paragrafoelenco"/>
        <w:numPr>
          <w:ilvl w:val="0"/>
          <w:numId w:val="2"/>
        </w:numPr>
        <w:jc w:val="both"/>
        <w:rPr>
          <w:rFonts w:ascii="Century Schoolbook" w:hAnsi="Century Schoolbook" w:cs="Times New Roman"/>
          <w:sz w:val="24"/>
          <w:szCs w:val="24"/>
        </w:rPr>
      </w:pPr>
      <w:r w:rsidRPr="00FF3AF5">
        <w:rPr>
          <w:rFonts w:ascii="Century Schoolbook" w:hAnsi="Century Schoolbook" w:cs="Times New Roman"/>
          <w:sz w:val="24"/>
          <w:szCs w:val="24"/>
        </w:rPr>
        <w:t xml:space="preserve">any typos should </w:t>
      </w:r>
      <w:r w:rsidRPr="00FF3AF5">
        <w:rPr>
          <w:rFonts w:ascii="Century Schoolbook" w:hAnsi="Century Schoolbook" w:cs="Times New Roman"/>
          <w:b/>
          <w:bCs/>
          <w:sz w:val="24"/>
          <w:szCs w:val="24"/>
        </w:rPr>
        <w:t>not</w:t>
      </w:r>
      <w:r w:rsidRPr="00FF3AF5">
        <w:rPr>
          <w:rFonts w:ascii="Century Schoolbook" w:hAnsi="Century Schoolbook" w:cs="Times New Roman"/>
          <w:sz w:val="24"/>
          <w:szCs w:val="24"/>
        </w:rPr>
        <w:t xml:space="preserve"> be </w:t>
      </w:r>
      <w:proofErr w:type="gramStart"/>
      <w:r w:rsidRPr="00FF3AF5">
        <w:rPr>
          <w:rFonts w:ascii="Century Schoolbook" w:hAnsi="Century Schoolbook" w:cs="Times New Roman"/>
          <w:sz w:val="24"/>
          <w:szCs w:val="24"/>
        </w:rPr>
        <w:t>corrected;</w:t>
      </w:r>
      <w:proofErr w:type="gramEnd"/>
    </w:p>
    <w:p w14:paraId="3C070E56" w14:textId="506EB1CD" w:rsidR="00777CD7" w:rsidRPr="00FF3AF5" w:rsidRDefault="00777CD7" w:rsidP="00777CD7">
      <w:pPr>
        <w:pStyle w:val="Paragrafoelenco"/>
        <w:numPr>
          <w:ilvl w:val="0"/>
          <w:numId w:val="2"/>
        </w:numPr>
        <w:jc w:val="both"/>
        <w:rPr>
          <w:rFonts w:ascii="Century Schoolbook" w:hAnsi="Century Schoolbook" w:cs="Times New Roman"/>
          <w:sz w:val="24"/>
          <w:szCs w:val="24"/>
        </w:rPr>
      </w:pPr>
      <w:r w:rsidRPr="00FF3AF5">
        <w:rPr>
          <w:rFonts w:ascii="Century Schoolbook" w:hAnsi="Century Schoolbook" w:cs="Times New Roman"/>
          <w:sz w:val="24"/>
          <w:szCs w:val="24"/>
        </w:rPr>
        <w:t xml:space="preserve">any abbreviations should be </w:t>
      </w:r>
      <w:proofErr w:type="gramStart"/>
      <w:r w:rsidRPr="00FF3AF5">
        <w:rPr>
          <w:rFonts w:ascii="Century Schoolbook" w:hAnsi="Century Schoolbook" w:cs="Times New Roman"/>
          <w:sz w:val="24"/>
          <w:szCs w:val="24"/>
        </w:rPr>
        <w:t>retained;</w:t>
      </w:r>
      <w:proofErr w:type="gramEnd"/>
    </w:p>
    <w:p w14:paraId="41A7D69F" w14:textId="5DBAF989" w:rsidR="00777CD7" w:rsidRPr="00FF3AF5" w:rsidRDefault="00777CD7" w:rsidP="00777CD7">
      <w:pPr>
        <w:pStyle w:val="Paragrafoelenco"/>
        <w:numPr>
          <w:ilvl w:val="0"/>
          <w:numId w:val="2"/>
        </w:numPr>
        <w:jc w:val="both"/>
        <w:rPr>
          <w:rFonts w:ascii="Century Schoolbook" w:hAnsi="Century Schoolbook" w:cs="Times New Roman"/>
          <w:sz w:val="24"/>
          <w:szCs w:val="24"/>
        </w:rPr>
      </w:pPr>
      <w:r w:rsidRPr="00FF3AF5">
        <w:rPr>
          <w:rFonts w:ascii="Century Schoolbook" w:hAnsi="Century Schoolbook" w:cs="Times New Roman"/>
          <w:sz w:val="24"/>
          <w:szCs w:val="24"/>
        </w:rPr>
        <w:t xml:space="preserve">any capital letters should be </w:t>
      </w:r>
      <w:proofErr w:type="gramStart"/>
      <w:r w:rsidRPr="00FF3AF5">
        <w:rPr>
          <w:rFonts w:ascii="Century Schoolbook" w:hAnsi="Century Schoolbook" w:cs="Times New Roman"/>
          <w:sz w:val="24"/>
          <w:szCs w:val="24"/>
        </w:rPr>
        <w:t>retained;</w:t>
      </w:r>
      <w:proofErr w:type="gramEnd"/>
    </w:p>
    <w:p w14:paraId="6903D555" w14:textId="423270FB" w:rsidR="00777CD7" w:rsidRPr="00FF3AF5" w:rsidRDefault="00777CD7" w:rsidP="00777CD7">
      <w:pPr>
        <w:pStyle w:val="Paragrafoelenco"/>
        <w:numPr>
          <w:ilvl w:val="0"/>
          <w:numId w:val="2"/>
        </w:numPr>
        <w:jc w:val="both"/>
        <w:rPr>
          <w:rFonts w:ascii="Century Schoolbook" w:hAnsi="Century Schoolbook" w:cs="Times New Roman"/>
          <w:sz w:val="24"/>
          <w:szCs w:val="24"/>
        </w:rPr>
      </w:pPr>
      <w:r w:rsidRPr="00FF3AF5">
        <w:rPr>
          <w:rFonts w:ascii="Century Schoolbook" w:hAnsi="Century Schoolbook" w:cs="Times New Roman"/>
          <w:sz w:val="24"/>
          <w:szCs w:val="24"/>
        </w:rPr>
        <w:t xml:space="preserve">italics should be </w:t>
      </w:r>
      <w:proofErr w:type="gramStart"/>
      <w:r w:rsidR="00C467F1" w:rsidRPr="00FF3AF5">
        <w:rPr>
          <w:rFonts w:ascii="Century Schoolbook" w:hAnsi="Century Schoolbook" w:cs="Times New Roman"/>
          <w:sz w:val="24"/>
          <w:szCs w:val="24"/>
        </w:rPr>
        <w:t>retained</w:t>
      </w:r>
      <w:r w:rsidRPr="00FF3AF5">
        <w:rPr>
          <w:rFonts w:ascii="Century Schoolbook" w:hAnsi="Century Schoolbook" w:cs="Times New Roman"/>
          <w:sz w:val="24"/>
          <w:szCs w:val="24"/>
        </w:rPr>
        <w:t>;</w:t>
      </w:r>
      <w:proofErr w:type="gramEnd"/>
    </w:p>
    <w:p w14:paraId="75BDD421" w14:textId="77777777" w:rsidR="00777CD7" w:rsidRPr="00FF3AF5" w:rsidRDefault="00777CD7" w:rsidP="00777CD7">
      <w:pPr>
        <w:pStyle w:val="Paragrafoelenco"/>
        <w:numPr>
          <w:ilvl w:val="0"/>
          <w:numId w:val="2"/>
        </w:numPr>
        <w:jc w:val="both"/>
        <w:rPr>
          <w:rFonts w:ascii="Century Schoolbook" w:hAnsi="Century Schoolbook" w:cs="Times New Roman"/>
          <w:sz w:val="24"/>
          <w:szCs w:val="24"/>
        </w:rPr>
      </w:pPr>
      <w:r w:rsidRPr="00FF3AF5">
        <w:rPr>
          <w:rFonts w:ascii="Century Schoolbook" w:hAnsi="Century Schoolbook" w:cs="Times New Roman"/>
          <w:sz w:val="24"/>
          <w:szCs w:val="24"/>
        </w:rPr>
        <w:t>the transcription should include title page, table of contents, and index (if available</w:t>
      </w:r>
      <w:proofErr w:type="gramStart"/>
      <w:r w:rsidRPr="00FF3AF5">
        <w:rPr>
          <w:rFonts w:ascii="Century Schoolbook" w:hAnsi="Century Schoolbook" w:cs="Times New Roman"/>
          <w:sz w:val="24"/>
          <w:szCs w:val="24"/>
        </w:rPr>
        <w:t>);</w:t>
      </w:r>
      <w:proofErr w:type="gramEnd"/>
    </w:p>
    <w:p w14:paraId="0E7FDC7E" w14:textId="7A2FF6BD" w:rsidR="00777CD7" w:rsidRPr="00FF3AF5" w:rsidRDefault="00777CD7" w:rsidP="00777CD7">
      <w:pPr>
        <w:pStyle w:val="Paragrafoelenco"/>
        <w:numPr>
          <w:ilvl w:val="0"/>
          <w:numId w:val="2"/>
        </w:numPr>
        <w:jc w:val="both"/>
        <w:rPr>
          <w:rFonts w:ascii="Century Schoolbook" w:hAnsi="Century Schoolbook" w:cs="Times New Roman"/>
          <w:sz w:val="24"/>
          <w:szCs w:val="24"/>
        </w:rPr>
      </w:pPr>
      <w:r w:rsidRPr="00FF3AF5">
        <w:rPr>
          <w:rFonts w:ascii="Century Schoolbook" w:hAnsi="Century Schoolbook" w:cs="Times New Roman"/>
          <w:sz w:val="24"/>
          <w:szCs w:val="24"/>
        </w:rPr>
        <w:t xml:space="preserve">any </w:t>
      </w:r>
      <w:r w:rsidR="007A3674" w:rsidRPr="00FF3AF5">
        <w:rPr>
          <w:rFonts w:ascii="Century Schoolbook" w:hAnsi="Century Schoolbook" w:cs="Times New Roman"/>
          <w:sz w:val="24"/>
          <w:szCs w:val="24"/>
        </w:rPr>
        <w:t xml:space="preserve">authorial </w:t>
      </w:r>
      <w:r w:rsidRPr="00FF3AF5">
        <w:rPr>
          <w:rFonts w:ascii="Century Schoolbook" w:hAnsi="Century Schoolbook" w:cs="Times New Roman"/>
          <w:sz w:val="24"/>
          <w:szCs w:val="24"/>
        </w:rPr>
        <w:t xml:space="preserve">footnotes </w:t>
      </w:r>
      <w:r w:rsidR="00FE5BBC">
        <w:rPr>
          <w:rFonts w:ascii="Century Schoolbook" w:hAnsi="Century Schoolbook" w:cs="Times New Roman"/>
          <w:sz w:val="24"/>
          <w:szCs w:val="24"/>
        </w:rPr>
        <w:t>(</w:t>
      </w:r>
      <w:proofErr w:type="gramStart"/>
      <w:r w:rsidR="00FE5BBC">
        <w:rPr>
          <w:rFonts w:ascii="Century Schoolbook" w:hAnsi="Century Schoolbook" w:cs="Times New Roman"/>
          <w:sz w:val="24"/>
          <w:szCs w:val="24"/>
        </w:rPr>
        <w:t>i.e.</w:t>
      </w:r>
      <w:proofErr w:type="gramEnd"/>
      <w:r w:rsidR="00FE5BBC">
        <w:rPr>
          <w:rFonts w:ascii="Century Schoolbook" w:hAnsi="Century Schoolbook" w:cs="Times New Roman"/>
          <w:sz w:val="24"/>
          <w:szCs w:val="24"/>
        </w:rPr>
        <w:t xml:space="preserve"> any footnotes already present in your base text) </w:t>
      </w:r>
      <w:r w:rsidRPr="00FF3AF5">
        <w:rPr>
          <w:rFonts w:ascii="Century Schoolbook" w:hAnsi="Century Schoolbook" w:cs="Times New Roman"/>
          <w:sz w:val="24"/>
          <w:szCs w:val="24"/>
        </w:rPr>
        <w:t xml:space="preserve">should be included in the body of the text in square brackets exactly in the spot where the note-call is found in the base text; </w:t>
      </w:r>
    </w:p>
    <w:p w14:paraId="244643F7" w14:textId="5D9D3CA3" w:rsidR="00777CD7" w:rsidRPr="00FF3AF5" w:rsidRDefault="00777CD7" w:rsidP="00777CD7">
      <w:pPr>
        <w:pStyle w:val="Paragrafoelenco"/>
        <w:numPr>
          <w:ilvl w:val="0"/>
          <w:numId w:val="2"/>
        </w:numPr>
        <w:jc w:val="both"/>
        <w:rPr>
          <w:rFonts w:ascii="Century Schoolbook" w:hAnsi="Century Schoolbook" w:cs="Times New Roman"/>
          <w:sz w:val="24"/>
          <w:szCs w:val="24"/>
        </w:rPr>
      </w:pPr>
      <w:r w:rsidRPr="00FF3AF5">
        <w:rPr>
          <w:rFonts w:ascii="Century Schoolbook" w:hAnsi="Century Schoolbook" w:cs="Times New Roman"/>
          <w:sz w:val="24"/>
          <w:szCs w:val="24"/>
        </w:rPr>
        <w:t>you do not have to transcribe catchwords or running heads</w:t>
      </w:r>
      <w:r w:rsidR="00CD4337" w:rsidRPr="00FF3AF5">
        <w:rPr>
          <w:rFonts w:ascii="Century Schoolbook" w:hAnsi="Century Schoolbook" w:cs="Times New Roman"/>
          <w:sz w:val="24"/>
          <w:szCs w:val="24"/>
        </w:rPr>
        <w:t>.</w:t>
      </w:r>
    </w:p>
    <w:p w14:paraId="1C81130E" w14:textId="69074031" w:rsidR="00157FF0" w:rsidRPr="00FF3AF5" w:rsidRDefault="00157FF0">
      <w:pPr>
        <w:rPr>
          <w:rFonts w:ascii="Century Schoolbook" w:hAnsi="Century Schoolbook" w:cs="Times New Roman"/>
          <w:sz w:val="24"/>
          <w:szCs w:val="24"/>
        </w:rPr>
      </w:pPr>
    </w:p>
    <w:p w14:paraId="56369767" w14:textId="3E1E03E9" w:rsidR="0072693F" w:rsidRPr="00FF3AF5" w:rsidRDefault="008474C6" w:rsidP="006652F4">
      <w:pPr>
        <w:pStyle w:val="Titolo1"/>
        <w:jc w:val="center"/>
        <w:rPr>
          <w:szCs w:val="24"/>
        </w:rPr>
      </w:pPr>
      <w:r>
        <w:rPr>
          <w:szCs w:val="24"/>
        </w:rPr>
        <w:t xml:space="preserve">Phase 3: </w:t>
      </w:r>
      <w:r w:rsidR="0072693F" w:rsidRPr="00FF3AF5">
        <w:rPr>
          <w:szCs w:val="24"/>
        </w:rPr>
        <w:t>Modernising the base text</w:t>
      </w:r>
    </w:p>
    <w:p w14:paraId="53CFAE0F" w14:textId="1F588F2F" w:rsidR="009607A4" w:rsidRDefault="0072693F" w:rsidP="0072693F">
      <w:pPr>
        <w:jc w:val="both"/>
        <w:rPr>
          <w:rFonts w:ascii="Century Schoolbook" w:hAnsi="Century Schoolbook" w:cs="Times New Roman"/>
          <w:sz w:val="24"/>
          <w:szCs w:val="24"/>
          <w:lang w:val="en-US"/>
        </w:rPr>
      </w:pPr>
      <w:r w:rsidRPr="00FF3AF5">
        <w:rPr>
          <w:rFonts w:ascii="Century Schoolbook" w:hAnsi="Century Schoolbook" w:cs="Times New Roman"/>
          <w:sz w:val="24"/>
          <w:szCs w:val="24"/>
        </w:rPr>
        <w:t xml:space="preserve">Once the diplomatic transcription of your base text is done, please </w:t>
      </w:r>
      <w:r w:rsidR="00220462">
        <w:rPr>
          <w:rFonts w:ascii="Century Schoolbook" w:hAnsi="Century Schoolbook" w:cs="Times New Roman"/>
          <w:sz w:val="24"/>
          <w:szCs w:val="24"/>
        </w:rPr>
        <w:t xml:space="preserve">save it, and create a new file for your modernised transcription. This should </w:t>
      </w:r>
      <w:r w:rsidRPr="00FF3AF5">
        <w:rPr>
          <w:rFonts w:ascii="Century Schoolbook" w:hAnsi="Century Schoolbook" w:cs="Times New Roman"/>
          <w:sz w:val="24"/>
          <w:szCs w:val="24"/>
        </w:rPr>
        <w:t xml:space="preserve">modernise spelling, removing any eighteenth-century </w:t>
      </w:r>
      <w:proofErr w:type="spellStart"/>
      <w:r w:rsidR="00220462">
        <w:rPr>
          <w:rFonts w:ascii="Century Schoolbook" w:hAnsi="Century Schoolbook" w:cs="Times New Roman"/>
          <w:sz w:val="24"/>
          <w:szCs w:val="24"/>
        </w:rPr>
        <w:t>idiosyncracies</w:t>
      </w:r>
      <w:proofErr w:type="spellEnd"/>
      <w:r w:rsidR="000E3E0B" w:rsidRPr="00FF3AF5">
        <w:rPr>
          <w:rFonts w:ascii="Century Schoolbook" w:hAnsi="Century Schoolbook" w:cs="Times New Roman"/>
          <w:sz w:val="24"/>
          <w:szCs w:val="24"/>
        </w:rPr>
        <w:t xml:space="preserve"> </w:t>
      </w:r>
      <w:r w:rsidR="009607A4">
        <w:rPr>
          <w:rFonts w:ascii="Century Schoolbook" w:hAnsi="Century Schoolbook" w:cs="Times New Roman"/>
          <w:sz w:val="24"/>
          <w:szCs w:val="24"/>
        </w:rPr>
        <w:t xml:space="preserve">and </w:t>
      </w:r>
      <w:r w:rsidR="000E3E0B" w:rsidRPr="00FF3AF5">
        <w:rPr>
          <w:rFonts w:ascii="Century Schoolbook" w:hAnsi="Century Schoolbook" w:cs="Times New Roman"/>
          <w:sz w:val="24"/>
          <w:szCs w:val="24"/>
        </w:rPr>
        <w:t>typos you may have found in the base text</w:t>
      </w:r>
      <w:r w:rsidR="00995D53" w:rsidRPr="00FF3AF5">
        <w:rPr>
          <w:rFonts w:ascii="Century Schoolbook" w:hAnsi="Century Schoolbook" w:cs="Times New Roman"/>
          <w:sz w:val="24"/>
          <w:szCs w:val="24"/>
        </w:rPr>
        <w:t xml:space="preserve"> – this applies to </w:t>
      </w:r>
      <w:r w:rsidR="00995D53" w:rsidRPr="00FF3AF5">
        <w:rPr>
          <w:rFonts w:ascii="Century Schoolbook" w:hAnsi="Century Schoolbook" w:cs="Times New Roman"/>
          <w:sz w:val="24"/>
          <w:szCs w:val="24"/>
          <w:lang w:val="en-US"/>
        </w:rPr>
        <w:t xml:space="preserve">proper names, names of places, and titles of works, too. </w:t>
      </w:r>
      <w:r w:rsidR="00FE5BBC">
        <w:rPr>
          <w:rFonts w:ascii="Century Schoolbook" w:hAnsi="Century Schoolbook" w:cs="Times New Roman"/>
          <w:sz w:val="24"/>
          <w:szCs w:val="24"/>
          <w:lang w:val="en-US"/>
        </w:rPr>
        <w:t xml:space="preserve">Please also modify any aspects of grammar that do not conform to modern usage. </w:t>
      </w:r>
      <w:r w:rsidR="006946A5" w:rsidRPr="00AB4650">
        <w:rPr>
          <w:rFonts w:ascii="Century Schoolbook" w:hAnsi="Century Schoolbook" w:cs="Times New Roman"/>
          <w:b/>
          <w:bCs/>
          <w:sz w:val="24"/>
          <w:szCs w:val="24"/>
          <w:lang w:val="en-US"/>
        </w:rPr>
        <w:t>Any changes that you make to the base text must be accounted for in the ‘Treatment of the base text’</w:t>
      </w:r>
      <w:r w:rsidR="006946A5">
        <w:rPr>
          <w:rFonts w:ascii="Century Schoolbook" w:hAnsi="Century Schoolbook" w:cs="Times New Roman"/>
          <w:sz w:val="24"/>
          <w:szCs w:val="24"/>
          <w:lang w:val="en-US"/>
        </w:rPr>
        <w:t xml:space="preserve"> (see section below).</w:t>
      </w:r>
    </w:p>
    <w:p w14:paraId="6C72C0CD" w14:textId="64B987E6" w:rsidR="000E3E0B" w:rsidRPr="00FF3AF5" w:rsidRDefault="000E3E0B" w:rsidP="009607A4">
      <w:pPr>
        <w:ind w:firstLine="720"/>
        <w:jc w:val="both"/>
        <w:rPr>
          <w:rFonts w:ascii="Century Schoolbook" w:hAnsi="Century Schoolbook" w:cs="Times New Roman"/>
          <w:sz w:val="24"/>
          <w:szCs w:val="24"/>
        </w:rPr>
      </w:pPr>
      <w:r w:rsidRPr="00FF3AF5">
        <w:rPr>
          <w:rFonts w:ascii="Century Schoolbook" w:hAnsi="Century Schoolbook" w:cs="Times New Roman"/>
          <w:sz w:val="24"/>
          <w:szCs w:val="24"/>
        </w:rPr>
        <w:lastRenderedPageBreak/>
        <w:t>The modernised version of your text should conform exactly to modern usage</w:t>
      </w:r>
      <w:r w:rsidR="00477EFC" w:rsidRPr="00FF3AF5">
        <w:rPr>
          <w:rFonts w:ascii="Century Schoolbook" w:hAnsi="Century Schoolbook" w:cs="Times New Roman"/>
          <w:sz w:val="24"/>
          <w:szCs w:val="24"/>
        </w:rPr>
        <w:t xml:space="preserve"> (</w:t>
      </w:r>
      <w:r w:rsidR="006652F4">
        <w:rPr>
          <w:rFonts w:ascii="Century Schoolbook" w:hAnsi="Century Schoolbook" w:cs="Times New Roman"/>
          <w:sz w:val="24"/>
          <w:szCs w:val="24"/>
        </w:rPr>
        <w:t xml:space="preserve">please refer to Maurice </w:t>
      </w:r>
      <w:proofErr w:type="spellStart"/>
      <w:r w:rsidR="006652F4">
        <w:rPr>
          <w:rFonts w:ascii="Century Schoolbook" w:hAnsi="Century Schoolbook" w:cs="Times New Roman"/>
          <w:sz w:val="24"/>
          <w:szCs w:val="24"/>
        </w:rPr>
        <w:t>Grevisse’s</w:t>
      </w:r>
      <w:proofErr w:type="spellEnd"/>
      <w:r w:rsidR="006652F4">
        <w:rPr>
          <w:rFonts w:ascii="Century Schoolbook" w:hAnsi="Century Schoolbook" w:cs="Times New Roman"/>
          <w:sz w:val="24"/>
          <w:szCs w:val="24"/>
        </w:rPr>
        <w:t xml:space="preserve"> </w:t>
      </w:r>
      <w:r w:rsidR="006652F4" w:rsidRPr="006652F4">
        <w:rPr>
          <w:rFonts w:ascii="Century Schoolbook" w:hAnsi="Century Schoolbook" w:cs="Times New Roman"/>
          <w:i/>
          <w:iCs/>
          <w:sz w:val="24"/>
          <w:szCs w:val="24"/>
        </w:rPr>
        <w:t>Le Bon Usage</w:t>
      </w:r>
      <w:r w:rsidR="006652F4">
        <w:rPr>
          <w:rFonts w:ascii="Century Schoolbook" w:hAnsi="Century Schoolbook" w:cs="Times New Roman"/>
          <w:sz w:val="24"/>
          <w:szCs w:val="24"/>
        </w:rPr>
        <w:t xml:space="preserve"> if in doubt</w:t>
      </w:r>
      <w:r w:rsidR="009607A4">
        <w:rPr>
          <w:rFonts w:ascii="Century Schoolbook" w:hAnsi="Century Schoolbook" w:cs="Times New Roman"/>
          <w:sz w:val="24"/>
          <w:szCs w:val="24"/>
        </w:rPr>
        <w:t>)</w:t>
      </w:r>
      <w:r w:rsidR="00483FFB" w:rsidRPr="00FF3AF5">
        <w:rPr>
          <w:rFonts w:ascii="Century Schoolbook" w:hAnsi="Century Schoolbook" w:cs="Times New Roman"/>
          <w:sz w:val="24"/>
          <w:szCs w:val="24"/>
        </w:rPr>
        <w:t>.</w:t>
      </w:r>
      <w:r w:rsidR="002A451F" w:rsidRPr="00FF3AF5">
        <w:rPr>
          <w:rFonts w:ascii="Century Schoolbook" w:hAnsi="Century Schoolbook" w:cs="Times New Roman"/>
          <w:sz w:val="24"/>
          <w:szCs w:val="24"/>
        </w:rPr>
        <w:t xml:space="preserve"> The use of capital letters should also reflect modern standards</w:t>
      </w:r>
      <w:r w:rsidR="00483FFB" w:rsidRPr="00FF3AF5">
        <w:rPr>
          <w:rFonts w:ascii="Century Schoolbook" w:hAnsi="Century Schoolbook" w:cs="Times New Roman"/>
          <w:sz w:val="24"/>
          <w:szCs w:val="24"/>
        </w:rPr>
        <w:t xml:space="preserve">. It should therefore </w:t>
      </w:r>
      <w:r w:rsidR="00477EFC" w:rsidRPr="00FF3AF5">
        <w:rPr>
          <w:rFonts w:ascii="Century Schoolbook" w:hAnsi="Century Schoolbook" w:cs="Times New Roman"/>
          <w:sz w:val="24"/>
          <w:szCs w:val="24"/>
        </w:rPr>
        <w:t xml:space="preserve">be </w:t>
      </w:r>
      <w:r w:rsidR="002A451F" w:rsidRPr="00FF3AF5">
        <w:rPr>
          <w:rFonts w:ascii="Century Schoolbook" w:hAnsi="Century Schoolbook" w:cs="Times New Roman"/>
          <w:sz w:val="24"/>
          <w:szCs w:val="24"/>
        </w:rPr>
        <w:t>limited to proper nouns</w:t>
      </w:r>
      <w:r w:rsidR="00477EFC" w:rsidRPr="00FF3AF5">
        <w:rPr>
          <w:rFonts w:ascii="Century Schoolbook" w:hAnsi="Century Schoolbook" w:cs="Times New Roman"/>
          <w:sz w:val="24"/>
          <w:szCs w:val="24"/>
        </w:rPr>
        <w:t xml:space="preserve">, any words </w:t>
      </w:r>
      <w:r w:rsidR="005463AF" w:rsidRPr="00FF3AF5">
        <w:rPr>
          <w:rFonts w:ascii="Century Schoolbook" w:hAnsi="Century Schoolbook" w:cs="Times New Roman"/>
          <w:sz w:val="24"/>
          <w:szCs w:val="24"/>
        </w:rPr>
        <w:t>following a full stop, question mark, or exclamation mark, and words such as Dieu/</w:t>
      </w:r>
      <w:proofErr w:type="spellStart"/>
      <w:r w:rsidR="005463AF" w:rsidRPr="00FF3AF5">
        <w:rPr>
          <w:rFonts w:ascii="Century Schoolbook" w:hAnsi="Century Schoolbook" w:cs="Times New Roman"/>
          <w:sz w:val="24"/>
          <w:szCs w:val="24"/>
        </w:rPr>
        <w:t>Dieux</w:t>
      </w:r>
      <w:proofErr w:type="spellEnd"/>
      <w:r w:rsidR="005463AF" w:rsidRPr="00FF3AF5">
        <w:rPr>
          <w:rFonts w:ascii="Century Schoolbook" w:hAnsi="Century Schoolbook" w:cs="Times New Roman"/>
          <w:sz w:val="24"/>
          <w:szCs w:val="24"/>
        </w:rPr>
        <w:t xml:space="preserve">, when referring to (a) </w:t>
      </w:r>
      <w:proofErr w:type="gramStart"/>
      <w:r w:rsidR="005463AF" w:rsidRPr="00FF3AF5">
        <w:rPr>
          <w:rFonts w:ascii="Century Schoolbook" w:hAnsi="Century Schoolbook" w:cs="Times New Roman"/>
          <w:sz w:val="24"/>
          <w:szCs w:val="24"/>
        </w:rPr>
        <w:t>particular God</w:t>
      </w:r>
      <w:proofErr w:type="gramEnd"/>
      <w:r w:rsidR="005463AF" w:rsidRPr="00FF3AF5">
        <w:rPr>
          <w:rFonts w:ascii="Century Schoolbook" w:hAnsi="Century Schoolbook" w:cs="Times New Roman"/>
          <w:sz w:val="24"/>
          <w:szCs w:val="24"/>
        </w:rPr>
        <w:t xml:space="preserve">(s), </w:t>
      </w:r>
      <w:proofErr w:type="spellStart"/>
      <w:r w:rsidR="005463AF" w:rsidRPr="00FF3AF5">
        <w:rPr>
          <w:rFonts w:ascii="Century Schoolbook" w:hAnsi="Century Schoolbook" w:cs="Times New Roman"/>
          <w:sz w:val="24"/>
          <w:szCs w:val="24"/>
        </w:rPr>
        <w:t>Diable</w:t>
      </w:r>
      <w:proofErr w:type="spellEnd"/>
      <w:r w:rsidR="005463AF" w:rsidRPr="00FF3AF5">
        <w:rPr>
          <w:rFonts w:ascii="Century Schoolbook" w:hAnsi="Century Schoolbook" w:cs="Times New Roman"/>
          <w:sz w:val="24"/>
          <w:szCs w:val="24"/>
        </w:rPr>
        <w:t xml:space="preserve">, when referring to the Devil as opposed to a devil, and the like. </w:t>
      </w:r>
      <w:r w:rsidR="002A451F" w:rsidRPr="00FF3AF5">
        <w:rPr>
          <w:rFonts w:ascii="Century Schoolbook" w:hAnsi="Century Schoolbook" w:cs="Times New Roman"/>
          <w:sz w:val="24"/>
          <w:szCs w:val="24"/>
        </w:rPr>
        <w:t>Punctuation should be retained but amended as necessary to make the text as easily readable as possible</w:t>
      </w:r>
      <w:r w:rsidR="00483FFB" w:rsidRPr="00FF3AF5">
        <w:rPr>
          <w:rFonts w:ascii="Century Schoolbook" w:hAnsi="Century Schoolbook" w:cs="Times New Roman"/>
          <w:sz w:val="24"/>
          <w:szCs w:val="24"/>
        </w:rPr>
        <w:t xml:space="preserve"> (this includes quotation marks)</w:t>
      </w:r>
      <w:r w:rsidR="002A451F" w:rsidRPr="00FF3AF5">
        <w:rPr>
          <w:rFonts w:ascii="Century Schoolbook" w:hAnsi="Century Schoolbook" w:cs="Times New Roman"/>
          <w:sz w:val="24"/>
          <w:szCs w:val="24"/>
        </w:rPr>
        <w:t xml:space="preserve">. Lengthy sentences, however, are characteristic of d’Holbach’s style, and </w:t>
      </w:r>
      <w:r w:rsidR="005463AF" w:rsidRPr="00FF3AF5">
        <w:rPr>
          <w:rFonts w:ascii="Century Schoolbook" w:hAnsi="Century Schoolbook" w:cs="Times New Roman"/>
          <w:sz w:val="24"/>
          <w:szCs w:val="24"/>
        </w:rPr>
        <w:t xml:space="preserve">we therefore recommend that you do not add any full stops unless strictly necessary – semicolons are to be preferred. </w:t>
      </w:r>
      <w:r w:rsidR="00483FFB" w:rsidRPr="00FF3AF5">
        <w:rPr>
          <w:rFonts w:ascii="Century Schoolbook" w:hAnsi="Century Schoolbook" w:cs="Times New Roman"/>
          <w:sz w:val="24"/>
          <w:szCs w:val="24"/>
        </w:rPr>
        <w:t>Paragraphs, however long, should</w:t>
      </w:r>
      <w:r w:rsidR="002A0399" w:rsidRPr="00FF3AF5">
        <w:rPr>
          <w:rFonts w:ascii="Century Schoolbook" w:hAnsi="Century Schoolbook" w:cs="Times New Roman"/>
          <w:sz w:val="24"/>
          <w:szCs w:val="24"/>
        </w:rPr>
        <w:t xml:space="preserve"> similarly never be broken. </w:t>
      </w:r>
      <w:r w:rsidR="005463AF" w:rsidRPr="00FF3AF5">
        <w:rPr>
          <w:rFonts w:ascii="Century Schoolbook" w:hAnsi="Century Schoolbook" w:cs="Times New Roman"/>
          <w:sz w:val="24"/>
          <w:szCs w:val="24"/>
        </w:rPr>
        <w:t xml:space="preserve">Italics </w:t>
      </w:r>
      <w:r w:rsidR="00220462">
        <w:rPr>
          <w:rFonts w:ascii="Century Schoolbook" w:hAnsi="Century Schoolbook" w:cs="Times New Roman"/>
          <w:sz w:val="24"/>
          <w:szCs w:val="24"/>
        </w:rPr>
        <w:t>are</w:t>
      </w:r>
      <w:r w:rsidR="00220462" w:rsidRPr="00FF3AF5">
        <w:rPr>
          <w:rFonts w:ascii="Century Schoolbook" w:hAnsi="Century Schoolbook" w:cs="Times New Roman"/>
          <w:sz w:val="24"/>
          <w:szCs w:val="24"/>
        </w:rPr>
        <w:t xml:space="preserve"> </w:t>
      </w:r>
      <w:r w:rsidR="005463AF" w:rsidRPr="00FF3AF5">
        <w:rPr>
          <w:rFonts w:ascii="Century Schoolbook" w:hAnsi="Century Schoolbook" w:cs="Times New Roman"/>
          <w:sz w:val="24"/>
          <w:szCs w:val="24"/>
        </w:rPr>
        <w:t xml:space="preserve">normally meaningful in d’Holbach’s works and </w:t>
      </w:r>
      <w:r w:rsidR="00220462">
        <w:rPr>
          <w:rFonts w:ascii="Century Schoolbook" w:hAnsi="Century Schoolbook" w:cs="Times New Roman"/>
          <w:sz w:val="24"/>
          <w:szCs w:val="24"/>
        </w:rPr>
        <w:t>are</w:t>
      </w:r>
      <w:r w:rsidR="00220462" w:rsidRPr="00FF3AF5">
        <w:rPr>
          <w:rFonts w:ascii="Century Schoolbook" w:hAnsi="Century Schoolbook" w:cs="Times New Roman"/>
          <w:sz w:val="24"/>
          <w:szCs w:val="24"/>
        </w:rPr>
        <w:t xml:space="preserve"> </w:t>
      </w:r>
      <w:r w:rsidR="005463AF" w:rsidRPr="00FF3AF5">
        <w:rPr>
          <w:rFonts w:ascii="Century Schoolbook" w:hAnsi="Century Schoolbook" w:cs="Times New Roman"/>
          <w:sz w:val="24"/>
          <w:szCs w:val="24"/>
        </w:rPr>
        <w:t xml:space="preserve">often used to highlight a (silent) quotation. Any </w:t>
      </w:r>
      <w:r w:rsidR="007B0533" w:rsidRPr="00FF3AF5">
        <w:rPr>
          <w:rFonts w:ascii="Century Schoolbook" w:hAnsi="Century Schoolbook" w:cs="Times New Roman"/>
          <w:sz w:val="24"/>
          <w:szCs w:val="24"/>
        </w:rPr>
        <w:t>sentences or short phrases</w:t>
      </w:r>
      <w:r w:rsidR="005463AF" w:rsidRPr="00FF3AF5">
        <w:rPr>
          <w:rFonts w:ascii="Century Schoolbook" w:hAnsi="Century Schoolbook" w:cs="Times New Roman"/>
          <w:sz w:val="24"/>
          <w:szCs w:val="24"/>
        </w:rPr>
        <w:t xml:space="preserve"> italicised in the </w:t>
      </w:r>
      <w:r w:rsidR="00483FFB" w:rsidRPr="00FF3AF5">
        <w:rPr>
          <w:rFonts w:ascii="Century Schoolbook" w:hAnsi="Century Schoolbook" w:cs="Times New Roman"/>
          <w:sz w:val="24"/>
          <w:szCs w:val="24"/>
        </w:rPr>
        <w:t>base text</w:t>
      </w:r>
      <w:r w:rsidR="005463AF" w:rsidRPr="00FF3AF5">
        <w:rPr>
          <w:rFonts w:ascii="Century Schoolbook" w:hAnsi="Century Schoolbook" w:cs="Times New Roman"/>
          <w:sz w:val="24"/>
          <w:szCs w:val="24"/>
        </w:rPr>
        <w:t xml:space="preserve"> should therefore be italicised in the modernised </w:t>
      </w:r>
      <w:r w:rsidR="005463AF" w:rsidRPr="009607A4">
        <w:rPr>
          <w:rFonts w:ascii="Century Schoolbook" w:hAnsi="Century Schoolbook" w:cs="Times New Roman"/>
          <w:sz w:val="24"/>
          <w:szCs w:val="24"/>
        </w:rPr>
        <w:t>text</w:t>
      </w:r>
      <w:r w:rsidR="00483FFB" w:rsidRPr="009607A4">
        <w:rPr>
          <w:rFonts w:ascii="Century Schoolbook" w:hAnsi="Century Schoolbook" w:cs="Times New Roman"/>
          <w:sz w:val="24"/>
          <w:szCs w:val="24"/>
        </w:rPr>
        <w:t xml:space="preserve">, </w:t>
      </w:r>
      <w:r w:rsidR="009B329C">
        <w:rPr>
          <w:rFonts w:ascii="Century Schoolbook" w:hAnsi="Century Schoolbook" w:cs="Times New Roman"/>
          <w:sz w:val="24"/>
          <w:szCs w:val="24"/>
        </w:rPr>
        <w:t xml:space="preserve">too, </w:t>
      </w:r>
      <w:r w:rsidR="00483FFB" w:rsidRPr="009607A4">
        <w:rPr>
          <w:rFonts w:ascii="Century Schoolbook" w:hAnsi="Century Schoolbook" w:cs="Times New Roman"/>
          <w:sz w:val="24"/>
          <w:szCs w:val="24"/>
        </w:rPr>
        <w:t>and no italics should be added</w:t>
      </w:r>
      <w:r w:rsidR="002A0399" w:rsidRPr="009607A4">
        <w:rPr>
          <w:rFonts w:ascii="Century Schoolbook" w:hAnsi="Century Schoolbook" w:cs="Times New Roman"/>
          <w:sz w:val="24"/>
          <w:szCs w:val="24"/>
        </w:rPr>
        <w:t xml:space="preserve"> to the modernised text.</w:t>
      </w:r>
      <w:r w:rsidR="007B0533" w:rsidRPr="009607A4">
        <w:rPr>
          <w:rFonts w:ascii="Century Schoolbook" w:hAnsi="Century Schoolbook" w:cs="Times New Roman"/>
          <w:sz w:val="24"/>
          <w:szCs w:val="24"/>
        </w:rPr>
        <w:t xml:space="preserve"> You may, however, un-italicise single words that are italicised in the original for emphasis.</w:t>
      </w:r>
      <w:r w:rsidR="007B0533" w:rsidRPr="00FF3AF5">
        <w:rPr>
          <w:rFonts w:ascii="Century Schoolbook" w:hAnsi="Century Schoolbook" w:cs="Times New Roman"/>
          <w:sz w:val="24"/>
          <w:szCs w:val="24"/>
        </w:rPr>
        <w:t xml:space="preserve"> </w:t>
      </w:r>
    </w:p>
    <w:p w14:paraId="3C1E7182" w14:textId="6B7792DE" w:rsidR="007B4E9C" w:rsidRDefault="009607A4" w:rsidP="009607A4">
      <w:pPr>
        <w:ind w:firstLine="720"/>
        <w:jc w:val="both"/>
        <w:rPr>
          <w:rFonts w:ascii="Century Schoolbook" w:hAnsi="Century Schoolbook" w:cs="Times New Roman"/>
          <w:sz w:val="24"/>
          <w:szCs w:val="24"/>
        </w:rPr>
      </w:pPr>
      <w:r w:rsidRPr="006946A5">
        <w:rPr>
          <w:rFonts w:ascii="Century Schoolbook" w:hAnsi="Century Schoolbook" w:cs="Times New Roman"/>
          <w:sz w:val="24"/>
          <w:szCs w:val="24"/>
        </w:rPr>
        <w:t>Please remove from your transcription any authorial footnotes (</w:t>
      </w:r>
      <w:proofErr w:type="gramStart"/>
      <w:r w:rsidRPr="006946A5">
        <w:rPr>
          <w:rFonts w:ascii="Century Schoolbook" w:hAnsi="Century Schoolbook" w:cs="Times New Roman"/>
          <w:sz w:val="24"/>
          <w:szCs w:val="24"/>
        </w:rPr>
        <w:t>i.e.</w:t>
      </w:r>
      <w:proofErr w:type="gramEnd"/>
      <w:r w:rsidRPr="006946A5">
        <w:rPr>
          <w:rFonts w:ascii="Century Schoolbook" w:hAnsi="Century Schoolbook" w:cs="Times New Roman"/>
          <w:sz w:val="24"/>
          <w:szCs w:val="24"/>
        </w:rPr>
        <w:t xml:space="preserve"> any footnotes already present in the base text) and paste them in</w:t>
      </w:r>
      <w:r w:rsidR="00220462">
        <w:rPr>
          <w:rFonts w:ascii="Century Schoolbook" w:hAnsi="Century Schoolbook" w:cs="Times New Roman"/>
          <w:sz w:val="24"/>
          <w:szCs w:val="24"/>
        </w:rPr>
        <w:t>to</w:t>
      </w:r>
      <w:r w:rsidRPr="006946A5">
        <w:rPr>
          <w:rFonts w:ascii="Century Schoolbook" w:hAnsi="Century Schoolbook" w:cs="Times New Roman"/>
          <w:sz w:val="24"/>
          <w:szCs w:val="24"/>
        </w:rPr>
        <w:t xml:space="preserve"> a separate .doc(x) file</w:t>
      </w:r>
      <w:r w:rsidR="006946A5" w:rsidRPr="006946A5">
        <w:rPr>
          <w:rFonts w:ascii="Century Schoolbook" w:hAnsi="Century Schoolbook" w:cs="Times New Roman"/>
          <w:sz w:val="24"/>
          <w:szCs w:val="24"/>
        </w:rPr>
        <w:t xml:space="preserve"> in the same order as they appear in the </w:t>
      </w:r>
      <w:r w:rsidR="006946A5">
        <w:rPr>
          <w:rFonts w:ascii="Century Schoolbook" w:hAnsi="Century Schoolbook" w:cs="Times New Roman"/>
          <w:sz w:val="24"/>
          <w:szCs w:val="24"/>
        </w:rPr>
        <w:t xml:space="preserve">base </w:t>
      </w:r>
      <w:r w:rsidR="006946A5" w:rsidRPr="006946A5">
        <w:rPr>
          <w:rFonts w:ascii="Century Schoolbook" w:hAnsi="Century Schoolbook" w:cs="Times New Roman"/>
          <w:sz w:val="24"/>
          <w:szCs w:val="24"/>
        </w:rPr>
        <w:t>text.</w:t>
      </w:r>
      <w:r w:rsidR="002458A3" w:rsidRPr="006946A5">
        <w:rPr>
          <w:rFonts w:ascii="Century Schoolbook" w:hAnsi="Century Schoolbook" w:cs="Times New Roman"/>
          <w:sz w:val="24"/>
          <w:szCs w:val="24"/>
        </w:rPr>
        <w:t xml:space="preserve"> Each footnote in the authorial footnotes file should be given a code (</w:t>
      </w:r>
      <w:r w:rsidRPr="006946A5">
        <w:rPr>
          <w:rFonts w:ascii="Century Schoolbook" w:hAnsi="Century Schoolbook" w:cs="Times New Roman"/>
          <w:sz w:val="24"/>
          <w:szCs w:val="24"/>
        </w:rPr>
        <w:t>[af1], [af2], [af3], etc.</w:t>
      </w:r>
      <w:r w:rsidR="002458A3" w:rsidRPr="006946A5">
        <w:rPr>
          <w:rFonts w:ascii="Century Schoolbook" w:hAnsi="Century Schoolbook" w:cs="Times New Roman"/>
          <w:sz w:val="24"/>
          <w:szCs w:val="24"/>
        </w:rPr>
        <w:t>)</w:t>
      </w:r>
      <w:r w:rsidRPr="006946A5">
        <w:rPr>
          <w:rFonts w:ascii="Century Schoolbook" w:hAnsi="Century Schoolbook" w:cs="Times New Roman"/>
          <w:sz w:val="24"/>
          <w:szCs w:val="24"/>
        </w:rPr>
        <w:t xml:space="preserve"> </w:t>
      </w:r>
      <w:r w:rsidR="002458A3" w:rsidRPr="006946A5">
        <w:rPr>
          <w:rFonts w:ascii="Century Schoolbook" w:hAnsi="Century Schoolbook" w:cs="Times New Roman"/>
          <w:sz w:val="24"/>
          <w:szCs w:val="24"/>
        </w:rPr>
        <w:t xml:space="preserve">and the same code should be used in the base text in </w:t>
      </w:r>
      <w:r w:rsidRPr="006946A5">
        <w:rPr>
          <w:rFonts w:ascii="Century Schoolbook" w:hAnsi="Century Schoolbook" w:cs="Times New Roman"/>
          <w:sz w:val="24"/>
          <w:szCs w:val="24"/>
        </w:rPr>
        <w:t xml:space="preserve">the exact </w:t>
      </w:r>
      <w:r w:rsidR="002458A3" w:rsidRPr="006946A5">
        <w:rPr>
          <w:rFonts w:ascii="Century Schoolbook" w:hAnsi="Century Schoolbook" w:cs="Times New Roman"/>
          <w:sz w:val="24"/>
          <w:szCs w:val="24"/>
        </w:rPr>
        <w:t xml:space="preserve">place </w:t>
      </w:r>
      <w:r w:rsidRPr="006946A5">
        <w:rPr>
          <w:rFonts w:ascii="Century Schoolbook" w:hAnsi="Century Schoolbook" w:cs="Times New Roman"/>
          <w:sz w:val="24"/>
          <w:szCs w:val="24"/>
        </w:rPr>
        <w:t xml:space="preserve">were the note-call was found. </w:t>
      </w:r>
    </w:p>
    <w:p w14:paraId="76F87CF3" w14:textId="77777777" w:rsidR="002C2CBC" w:rsidRPr="00FF3AF5" w:rsidRDefault="002C2CBC" w:rsidP="0072693F">
      <w:pPr>
        <w:jc w:val="both"/>
        <w:rPr>
          <w:rFonts w:ascii="Century Schoolbook" w:hAnsi="Century Schoolbook" w:cs="Times New Roman"/>
          <w:sz w:val="24"/>
          <w:szCs w:val="24"/>
        </w:rPr>
      </w:pPr>
    </w:p>
    <w:p w14:paraId="5C53D350" w14:textId="01EFFDC1" w:rsidR="00B53AD9" w:rsidRPr="00FF3AF5" w:rsidRDefault="00B53AD9" w:rsidP="00B53AD9">
      <w:pPr>
        <w:pStyle w:val="Titolo2"/>
        <w:rPr>
          <w:szCs w:val="24"/>
        </w:rPr>
      </w:pPr>
      <w:r w:rsidRPr="00FF3AF5">
        <w:rPr>
          <w:szCs w:val="24"/>
        </w:rPr>
        <w:lastRenderedPageBreak/>
        <w:t>The Treatment of the base text</w:t>
      </w:r>
    </w:p>
    <w:p w14:paraId="655AFA20" w14:textId="2DE96068" w:rsidR="0072693F" w:rsidRPr="00FF3AF5" w:rsidRDefault="000E3E0B" w:rsidP="00B53AD9">
      <w:pPr>
        <w:jc w:val="both"/>
        <w:rPr>
          <w:rFonts w:ascii="Century Schoolbook" w:hAnsi="Century Schoolbook" w:cs="Times New Roman"/>
          <w:sz w:val="24"/>
          <w:szCs w:val="24"/>
        </w:rPr>
      </w:pPr>
      <w:r w:rsidRPr="00FF3AF5">
        <w:rPr>
          <w:rFonts w:ascii="Century Schoolbook" w:hAnsi="Century Schoolbook" w:cs="Times New Roman"/>
          <w:sz w:val="24"/>
          <w:szCs w:val="24"/>
        </w:rPr>
        <w:t>Any</w:t>
      </w:r>
      <w:r w:rsidR="005463AF" w:rsidRPr="00FF3AF5">
        <w:rPr>
          <w:rFonts w:ascii="Century Schoolbook" w:hAnsi="Century Schoolbook" w:cs="Times New Roman"/>
          <w:sz w:val="24"/>
          <w:szCs w:val="24"/>
        </w:rPr>
        <w:t xml:space="preserve"> changes that</w:t>
      </w:r>
      <w:r w:rsidRPr="00FF3AF5">
        <w:rPr>
          <w:rFonts w:ascii="Century Schoolbook" w:hAnsi="Century Schoolbook" w:cs="Times New Roman"/>
          <w:sz w:val="24"/>
          <w:szCs w:val="24"/>
        </w:rPr>
        <w:t xml:space="preserve"> you make to the diplomatic transcription </w:t>
      </w:r>
      <w:r w:rsidR="00995D53" w:rsidRPr="00FF3AF5">
        <w:rPr>
          <w:rFonts w:ascii="Century Schoolbook" w:hAnsi="Century Schoolbook" w:cs="Times New Roman"/>
          <w:sz w:val="24"/>
          <w:szCs w:val="24"/>
        </w:rPr>
        <w:t xml:space="preserve">(excluding minor changes to punctuation) </w:t>
      </w:r>
      <w:r w:rsidR="002A451F" w:rsidRPr="00FF3AF5">
        <w:rPr>
          <w:rFonts w:ascii="Century Schoolbook" w:hAnsi="Century Schoolbook" w:cs="Times New Roman"/>
          <w:sz w:val="24"/>
          <w:szCs w:val="24"/>
        </w:rPr>
        <w:t>must be</w:t>
      </w:r>
      <w:r w:rsidRPr="00FF3AF5">
        <w:rPr>
          <w:rFonts w:ascii="Century Schoolbook" w:hAnsi="Century Schoolbook" w:cs="Times New Roman"/>
          <w:sz w:val="24"/>
          <w:szCs w:val="24"/>
        </w:rPr>
        <w:t xml:space="preserve"> accounted for in a dedicated file: the ‘Treatment of the base text’. </w:t>
      </w:r>
      <w:r w:rsidR="002A451F" w:rsidRPr="00FF3AF5">
        <w:rPr>
          <w:rFonts w:ascii="Century Schoolbook" w:hAnsi="Century Schoolbook" w:cs="Times New Roman"/>
          <w:sz w:val="24"/>
          <w:szCs w:val="24"/>
        </w:rPr>
        <w:t>This file should list</w:t>
      </w:r>
      <w:r w:rsidR="00B53AD9" w:rsidRPr="00FF3AF5">
        <w:rPr>
          <w:rFonts w:ascii="Century Schoolbook" w:hAnsi="Century Schoolbook" w:cs="Times New Roman"/>
          <w:sz w:val="24"/>
          <w:szCs w:val="24"/>
        </w:rPr>
        <w:t>, carefully and in a specific order,</w:t>
      </w:r>
      <w:r w:rsidR="002A451F" w:rsidRPr="00FF3AF5">
        <w:rPr>
          <w:rFonts w:ascii="Century Schoolbook" w:hAnsi="Century Schoolbook" w:cs="Times New Roman"/>
          <w:sz w:val="24"/>
          <w:szCs w:val="24"/>
        </w:rPr>
        <w:t xml:space="preserve"> all eighteenth-century words or sentences that have been modernised.</w:t>
      </w:r>
      <w:r w:rsidR="00FE2A13" w:rsidRPr="00FF3AF5">
        <w:rPr>
          <w:rFonts w:ascii="Century Schoolbook" w:hAnsi="Century Schoolbook" w:cs="Times New Roman"/>
          <w:sz w:val="24"/>
          <w:szCs w:val="24"/>
        </w:rPr>
        <w:t xml:space="preserve"> Please be sure AutoCorrect is off when you work on your Treatment.  </w:t>
      </w:r>
    </w:p>
    <w:p w14:paraId="65202720" w14:textId="648C92D4" w:rsidR="007B0533" w:rsidRPr="00366516" w:rsidRDefault="00B53AD9" w:rsidP="00366516">
      <w:pPr>
        <w:ind w:firstLine="720"/>
        <w:jc w:val="both"/>
        <w:rPr>
          <w:rFonts w:ascii="Century Schoolbook" w:eastAsia="MS Mincho" w:hAnsi="Century Schoolbook" w:cs="Times New Roman"/>
          <w:sz w:val="24"/>
          <w:szCs w:val="24"/>
          <w:lang w:eastAsia="en-GB"/>
        </w:rPr>
      </w:pPr>
      <w:r w:rsidRPr="00FF3AF5">
        <w:rPr>
          <w:rFonts w:ascii="Century Schoolbook" w:hAnsi="Century Schoolbook" w:cs="Times New Roman"/>
          <w:sz w:val="24"/>
          <w:szCs w:val="24"/>
        </w:rPr>
        <w:t xml:space="preserve">For </w:t>
      </w:r>
      <w:r w:rsidR="00366516">
        <w:rPr>
          <w:rFonts w:ascii="Century Schoolbook" w:hAnsi="Century Schoolbook" w:cs="Times New Roman"/>
          <w:sz w:val="24"/>
          <w:szCs w:val="24"/>
        </w:rPr>
        <w:t xml:space="preserve">an example of how the </w:t>
      </w:r>
      <w:r w:rsidRPr="00FF3AF5">
        <w:rPr>
          <w:rFonts w:ascii="Century Schoolbook" w:hAnsi="Century Schoolbook" w:cs="Times New Roman"/>
          <w:sz w:val="24"/>
          <w:szCs w:val="24"/>
        </w:rPr>
        <w:t xml:space="preserve">Treatment of the base text should look </w:t>
      </w:r>
      <w:r w:rsidR="00366516">
        <w:rPr>
          <w:rFonts w:ascii="Century Schoolbook" w:hAnsi="Century Schoolbook" w:cs="Times New Roman"/>
          <w:sz w:val="24"/>
          <w:szCs w:val="24"/>
        </w:rPr>
        <w:t xml:space="preserve">in an English language edition, please see here. </w:t>
      </w:r>
    </w:p>
    <w:p w14:paraId="7F7077B6" w14:textId="24F1CD4B" w:rsidR="00B53AD9" w:rsidRPr="00FF3AF5" w:rsidRDefault="00B53AD9" w:rsidP="00366516">
      <w:pPr>
        <w:ind w:firstLine="720"/>
        <w:jc w:val="both"/>
        <w:rPr>
          <w:rFonts w:ascii="Century Schoolbook" w:hAnsi="Century Schoolbook" w:cs="Times New Roman"/>
          <w:sz w:val="24"/>
          <w:szCs w:val="24"/>
        </w:rPr>
      </w:pPr>
      <w:r w:rsidRPr="00366516">
        <w:rPr>
          <w:rFonts w:ascii="Century Schoolbook" w:hAnsi="Century Schoolbook" w:cs="Times New Roman"/>
          <w:sz w:val="24"/>
          <w:szCs w:val="24"/>
        </w:rPr>
        <w:t xml:space="preserve">As </w:t>
      </w:r>
      <w:r w:rsidR="00366516">
        <w:rPr>
          <w:rFonts w:ascii="Century Schoolbook" w:hAnsi="Century Schoolbook" w:cs="Times New Roman"/>
          <w:sz w:val="24"/>
          <w:szCs w:val="24"/>
        </w:rPr>
        <w:t>per</w:t>
      </w:r>
      <w:r w:rsidRPr="00366516">
        <w:rPr>
          <w:rFonts w:ascii="Century Schoolbook" w:hAnsi="Century Schoolbook" w:cs="Times New Roman"/>
          <w:sz w:val="24"/>
          <w:szCs w:val="24"/>
        </w:rPr>
        <w:t xml:space="preserve"> the example provided, words within each box should be ordered alphabetically</w:t>
      </w:r>
      <w:r w:rsidRPr="00FF3AF5">
        <w:rPr>
          <w:rFonts w:ascii="Century Schoolbook" w:hAnsi="Century Schoolbook" w:cs="Times New Roman"/>
          <w:sz w:val="24"/>
          <w:szCs w:val="24"/>
        </w:rPr>
        <w:t xml:space="preserve">. Words that </w:t>
      </w:r>
      <w:r w:rsidR="00220462">
        <w:rPr>
          <w:rFonts w:ascii="Century Schoolbook" w:hAnsi="Century Schoolbook" w:cs="Times New Roman"/>
          <w:sz w:val="24"/>
          <w:szCs w:val="24"/>
        </w:rPr>
        <w:t xml:space="preserve">have been modified in more than one way </w:t>
      </w:r>
      <w:r w:rsidR="00FE2A13" w:rsidRPr="00FF3AF5">
        <w:rPr>
          <w:rFonts w:ascii="Century Schoolbook" w:hAnsi="Century Schoolbook" w:cs="Times New Roman"/>
          <w:sz w:val="24"/>
          <w:szCs w:val="24"/>
        </w:rPr>
        <w:t>should be listed in all the relevant boxes</w:t>
      </w:r>
      <w:r w:rsidR="00E7041E" w:rsidRPr="00FF3AF5">
        <w:rPr>
          <w:rFonts w:ascii="Century Schoolbook" w:hAnsi="Century Schoolbook" w:cs="Times New Roman"/>
          <w:sz w:val="24"/>
          <w:szCs w:val="24"/>
        </w:rPr>
        <w:t xml:space="preserve">. Thus, the word </w:t>
      </w:r>
      <w:r w:rsidR="007B0533" w:rsidRPr="00FF3AF5">
        <w:rPr>
          <w:rFonts w:ascii="Century Schoolbook" w:hAnsi="Century Schoolbook" w:cs="Times New Roman"/>
          <w:sz w:val="24"/>
          <w:szCs w:val="24"/>
        </w:rPr>
        <w:t>‘</w:t>
      </w:r>
      <w:proofErr w:type="spellStart"/>
      <w:r w:rsidR="00E7041E" w:rsidRPr="00FF3AF5">
        <w:rPr>
          <w:rFonts w:ascii="Century Schoolbook" w:hAnsi="Century Schoolbook" w:cs="Times New Roman"/>
          <w:sz w:val="24"/>
          <w:szCs w:val="24"/>
        </w:rPr>
        <w:t>Pantheres</w:t>
      </w:r>
      <w:proofErr w:type="spellEnd"/>
      <w:r w:rsidR="007B0533" w:rsidRPr="00FF3AF5">
        <w:rPr>
          <w:rFonts w:ascii="Century Schoolbook" w:hAnsi="Century Schoolbook" w:cs="Times New Roman"/>
          <w:sz w:val="24"/>
          <w:szCs w:val="24"/>
        </w:rPr>
        <w:t>’</w:t>
      </w:r>
      <w:r w:rsidR="00E7041E" w:rsidRPr="00FF3AF5">
        <w:rPr>
          <w:rFonts w:ascii="Century Schoolbook" w:hAnsi="Century Schoolbook" w:cs="Times New Roman"/>
          <w:sz w:val="24"/>
          <w:szCs w:val="24"/>
        </w:rPr>
        <w:t xml:space="preserve"> should go under ‘Initial capital letters were used in’ as well as ‘the grave accent was not used in’. Where multiple inflections of a single noun or verb (</w:t>
      </w:r>
      <w:proofErr w:type="gramStart"/>
      <w:r w:rsidR="00E7041E" w:rsidRPr="00FF3AF5">
        <w:rPr>
          <w:rFonts w:ascii="Century Schoolbook" w:hAnsi="Century Schoolbook" w:cs="Times New Roman"/>
          <w:sz w:val="24"/>
          <w:szCs w:val="24"/>
        </w:rPr>
        <w:t>e.g.</w:t>
      </w:r>
      <w:proofErr w:type="gramEnd"/>
      <w:r w:rsidR="00E7041E" w:rsidRPr="00FF3AF5">
        <w:rPr>
          <w:rFonts w:ascii="Century Schoolbook" w:hAnsi="Century Schoolbook" w:cs="Times New Roman"/>
          <w:sz w:val="24"/>
          <w:szCs w:val="24"/>
        </w:rPr>
        <w:t xml:space="preserve"> </w:t>
      </w:r>
      <w:r w:rsidR="007B0533" w:rsidRPr="00FF3AF5">
        <w:rPr>
          <w:rFonts w:ascii="Century Schoolbook" w:hAnsi="Century Schoolbook" w:cs="Times New Roman"/>
          <w:sz w:val="24"/>
          <w:szCs w:val="24"/>
        </w:rPr>
        <w:t>‘</w:t>
      </w:r>
      <w:proofErr w:type="spellStart"/>
      <w:r w:rsidR="00E7041E" w:rsidRPr="00FF3AF5">
        <w:rPr>
          <w:rFonts w:ascii="Century Schoolbook" w:hAnsi="Century Schoolbook" w:cs="Times New Roman"/>
          <w:sz w:val="24"/>
          <w:szCs w:val="24"/>
        </w:rPr>
        <w:t>sotise</w:t>
      </w:r>
      <w:proofErr w:type="spellEnd"/>
      <w:r w:rsidR="007B0533" w:rsidRPr="00FF3AF5">
        <w:rPr>
          <w:rFonts w:ascii="Century Schoolbook" w:hAnsi="Century Schoolbook" w:cs="Times New Roman"/>
          <w:sz w:val="24"/>
          <w:szCs w:val="24"/>
        </w:rPr>
        <w:t>’</w:t>
      </w:r>
      <w:r w:rsidR="00E7041E" w:rsidRPr="00FF3AF5">
        <w:rPr>
          <w:rFonts w:ascii="Century Schoolbook" w:hAnsi="Century Schoolbook" w:cs="Times New Roman"/>
          <w:sz w:val="24"/>
          <w:szCs w:val="24"/>
        </w:rPr>
        <w:t xml:space="preserve"> and </w:t>
      </w:r>
      <w:r w:rsidR="007B0533" w:rsidRPr="00FF3AF5">
        <w:rPr>
          <w:rFonts w:ascii="Century Schoolbook" w:hAnsi="Century Schoolbook" w:cs="Times New Roman"/>
          <w:sz w:val="24"/>
          <w:szCs w:val="24"/>
        </w:rPr>
        <w:t>‘</w:t>
      </w:r>
      <w:proofErr w:type="spellStart"/>
      <w:r w:rsidR="00E7041E" w:rsidRPr="00FF3AF5">
        <w:rPr>
          <w:rFonts w:ascii="Century Schoolbook" w:hAnsi="Century Schoolbook" w:cs="Times New Roman"/>
          <w:sz w:val="24"/>
          <w:szCs w:val="24"/>
        </w:rPr>
        <w:t>sotises</w:t>
      </w:r>
      <w:proofErr w:type="spellEnd"/>
      <w:r w:rsidR="007B0533" w:rsidRPr="00FF3AF5">
        <w:rPr>
          <w:rFonts w:ascii="Century Schoolbook" w:hAnsi="Century Schoolbook" w:cs="Times New Roman"/>
          <w:sz w:val="24"/>
          <w:szCs w:val="24"/>
        </w:rPr>
        <w:t>’</w:t>
      </w:r>
      <w:r w:rsidR="00E7041E" w:rsidRPr="00FF3AF5">
        <w:rPr>
          <w:rFonts w:ascii="Century Schoolbook" w:hAnsi="Century Schoolbook" w:cs="Times New Roman"/>
          <w:sz w:val="24"/>
          <w:szCs w:val="24"/>
        </w:rPr>
        <w:t xml:space="preserve">, or </w:t>
      </w:r>
      <w:r w:rsidR="007B0533" w:rsidRPr="00FF3AF5">
        <w:rPr>
          <w:rFonts w:ascii="Century Schoolbook" w:hAnsi="Century Schoolbook" w:cs="Times New Roman"/>
          <w:sz w:val="24"/>
          <w:szCs w:val="24"/>
        </w:rPr>
        <w:t>‘</w:t>
      </w:r>
      <w:proofErr w:type="spellStart"/>
      <w:r w:rsidR="00E7041E" w:rsidRPr="00FF3AF5">
        <w:rPr>
          <w:rFonts w:ascii="Century Schoolbook" w:hAnsi="Century Schoolbook" w:cs="Times New Roman"/>
          <w:sz w:val="24"/>
          <w:szCs w:val="24"/>
        </w:rPr>
        <w:t>devoit</w:t>
      </w:r>
      <w:proofErr w:type="spellEnd"/>
      <w:r w:rsidR="007B0533" w:rsidRPr="00FF3AF5">
        <w:rPr>
          <w:rFonts w:ascii="Century Schoolbook" w:hAnsi="Century Schoolbook" w:cs="Times New Roman"/>
          <w:sz w:val="24"/>
          <w:szCs w:val="24"/>
        </w:rPr>
        <w:t>’</w:t>
      </w:r>
      <w:r w:rsidR="00E7041E" w:rsidRPr="00FF3AF5">
        <w:rPr>
          <w:rFonts w:ascii="Century Schoolbook" w:hAnsi="Century Schoolbook" w:cs="Times New Roman"/>
          <w:sz w:val="24"/>
          <w:szCs w:val="24"/>
        </w:rPr>
        <w:t xml:space="preserve">, </w:t>
      </w:r>
      <w:r w:rsidR="007B0533" w:rsidRPr="00FF3AF5">
        <w:rPr>
          <w:rFonts w:ascii="Century Schoolbook" w:hAnsi="Century Schoolbook" w:cs="Times New Roman"/>
          <w:sz w:val="24"/>
          <w:szCs w:val="24"/>
        </w:rPr>
        <w:t>‘</w:t>
      </w:r>
      <w:proofErr w:type="spellStart"/>
      <w:r w:rsidR="00E7041E" w:rsidRPr="00FF3AF5">
        <w:rPr>
          <w:rFonts w:ascii="Century Schoolbook" w:hAnsi="Century Schoolbook" w:cs="Times New Roman"/>
          <w:sz w:val="24"/>
          <w:szCs w:val="24"/>
        </w:rPr>
        <w:t>devroit</w:t>
      </w:r>
      <w:proofErr w:type="spellEnd"/>
      <w:r w:rsidR="007B0533" w:rsidRPr="00FF3AF5">
        <w:rPr>
          <w:rFonts w:ascii="Century Schoolbook" w:hAnsi="Century Schoolbook" w:cs="Times New Roman"/>
          <w:sz w:val="24"/>
          <w:szCs w:val="24"/>
        </w:rPr>
        <w:t>’</w:t>
      </w:r>
      <w:r w:rsidR="00E7041E" w:rsidRPr="00FF3AF5">
        <w:rPr>
          <w:rFonts w:ascii="Century Schoolbook" w:hAnsi="Century Schoolbook" w:cs="Times New Roman"/>
          <w:sz w:val="24"/>
          <w:szCs w:val="24"/>
        </w:rPr>
        <w:t xml:space="preserve">, </w:t>
      </w:r>
      <w:r w:rsidR="007B0533" w:rsidRPr="00FF3AF5">
        <w:rPr>
          <w:rFonts w:ascii="Century Schoolbook" w:hAnsi="Century Schoolbook" w:cs="Times New Roman"/>
          <w:sz w:val="24"/>
          <w:szCs w:val="24"/>
        </w:rPr>
        <w:t>‘</w:t>
      </w:r>
      <w:proofErr w:type="spellStart"/>
      <w:r w:rsidR="00E7041E" w:rsidRPr="00FF3AF5">
        <w:rPr>
          <w:rFonts w:ascii="Century Schoolbook" w:hAnsi="Century Schoolbook" w:cs="Times New Roman"/>
          <w:sz w:val="24"/>
          <w:szCs w:val="24"/>
        </w:rPr>
        <w:t>devoient</w:t>
      </w:r>
      <w:proofErr w:type="spellEnd"/>
      <w:r w:rsidR="007B0533" w:rsidRPr="00FF3AF5">
        <w:rPr>
          <w:rFonts w:ascii="Century Schoolbook" w:hAnsi="Century Schoolbook" w:cs="Times New Roman"/>
          <w:sz w:val="24"/>
          <w:szCs w:val="24"/>
        </w:rPr>
        <w:t>’</w:t>
      </w:r>
      <w:r w:rsidR="00E7041E" w:rsidRPr="00FF3AF5">
        <w:rPr>
          <w:rFonts w:ascii="Century Schoolbook" w:hAnsi="Century Schoolbook" w:cs="Times New Roman"/>
          <w:sz w:val="24"/>
          <w:szCs w:val="24"/>
        </w:rPr>
        <w:t xml:space="preserve">, and </w:t>
      </w:r>
      <w:r w:rsidR="007B0533" w:rsidRPr="00FF3AF5">
        <w:rPr>
          <w:rFonts w:ascii="Century Schoolbook" w:hAnsi="Century Schoolbook" w:cs="Times New Roman"/>
          <w:sz w:val="24"/>
          <w:szCs w:val="24"/>
        </w:rPr>
        <w:t>‘</w:t>
      </w:r>
      <w:proofErr w:type="spellStart"/>
      <w:r w:rsidR="00E7041E" w:rsidRPr="00FF3AF5">
        <w:rPr>
          <w:rFonts w:ascii="Century Schoolbook" w:hAnsi="Century Schoolbook" w:cs="Times New Roman"/>
          <w:sz w:val="24"/>
          <w:szCs w:val="24"/>
        </w:rPr>
        <w:t>devroient</w:t>
      </w:r>
      <w:proofErr w:type="spellEnd"/>
      <w:r w:rsidR="007B0533" w:rsidRPr="00FF3AF5">
        <w:rPr>
          <w:rFonts w:ascii="Century Schoolbook" w:hAnsi="Century Schoolbook" w:cs="Times New Roman"/>
          <w:sz w:val="24"/>
          <w:szCs w:val="24"/>
        </w:rPr>
        <w:t>’</w:t>
      </w:r>
      <w:r w:rsidR="00E7041E" w:rsidRPr="00FF3AF5">
        <w:rPr>
          <w:rFonts w:ascii="Century Schoolbook" w:hAnsi="Century Schoolbook" w:cs="Times New Roman"/>
          <w:sz w:val="24"/>
          <w:szCs w:val="24"/>
        </w:rPr>
        <w:t>) are present, please make sure you list all inflections separately.</w:t>
      </w:r>
    </w:p>
    <w:p w14:paraId="40B36724" w14:textId="674CBD4B" w:rsidR="007B0533" w:rsidRPr="00FF3AF5" w:rsidRDefault="007B0533" w:rsidP="007B0533">
      <w:pPr>
        <w:ind w:firstLine="720"/>
        <w:jc w:val="both"/>
        <w:rPr>
          <w:rFonts w:ascii="Century Schoolbook" w:hAnsi="Century Schoolbook" w:cs="Times New Roman"/>
          <w:sz w:val="24"/>
          <w:szCs w:val="24"/>
        </w:rPr>
      </w:pPr>
      <w:r w:rsidRPr="00FF3AF5">
        <w:rPr>
          <w:rFonts w:ascii="Century Schoolbook" w:hAnsi="Century Schoolbook" w:cs="Times New Roman"/>
          <w:sz w:val="24"/>
          <w:szCs w:val="24"/>
        </w:rPr>
        <w:t xml:space="preserve">N.B. As you modernise your text, please be sure never to use the find and replace option as that is likely to jeopardise your work. For the sake of time, we recommend that, when you find a word that needs to be </w:t>
      </w:r>
      <w:r w:rsidR="004D6A93" w:rsidRPr="00FF3AF5">
        <w:rPr>
          <w:rFonts w:ascii="Century Schoolbook" w:hAnsi="Century Schoolbook" w:cs="Times New Roman"/>
          <w:sz w:val="24"/>
          <w:szCs w:val="24"/>
        </w:rPr>
        <w:t>modernised (</w:t>
      </w:r>
      <w:proofErr w:type="gramStart"/>
      <w:r w:rsidR="004D6A93" w:rsidRPr="00FF3AF5">
        <w:rPr>
          <w:rFonts w:ascii="Century Schoolbook" w:hAnsi="Century Schoolbook" w:cs="Times New Roman"/>
          <w:sz w:val="24"/>
          <w:szCs w:val="24"/>
        </w:rPr>
        <w:t>e.g.</w:t>
      </w:r>
      <w:proofErr w:type="gramEnd"/>
      <w:r w:rsidR="004D6A93" w:rsidRPr="00FF3AF5">
        <w:rPr>
          <w:rFonts w:ascii="Century Schoolbook" w:hAnsi="Century Schoolbook" w:cs="Times New Roman"/>
          <w:sz w:val="24"/>
          <w:szCs w:val="24"/>
        </w:rPr>
        <w:t xml:space="preserve"> </w:t>
      </w:r>
      <w:proofErr w:type="spellStart"/>
      <w:r w:rsidR="004D6A93" w:rsidRPr="00FF3AF5">
        <w:rPr>
          <w:rFonts w:ascii="Century Schoolbook" w:hAnsi="Century Schoolbook" w:cs="Times New Roman"/>
          <w:sz w:val="24"/>
          <w:szCs w:val="24"/>
        </w:rPr>
        <w:t>connoit</w:t>
      </w:r>
      <w:proofErr w:type="spellEnd"/>
      <w:r w:rsidR="004D6A93" w:rsidRPr="00FF3AF5">
        <w:rPr>
          <w:rFonts w:ascii="Century Schoolbook" w:hAnsi="Century Schoolbook" w:cs="Times New Roman"/>
          <w:sz w:val="24"/>
          <w:szCs w:val="24"/>
        </w:rPr>
        <w:t>)</w:t>
      </w:r>
      <w:r w:rsidRPr="00FF3AF5">
        <w:rPr>
          <w:rFonts w:ascii="Century Schoolbook" w:hAnsi="Century Schoolbook" w:cs="Times New Roman"/>
          <w:sz w:val="24"/>
          <w:szCs w:val="24"/>
        </w:rPr>
        <w:t xml:space="preserve">, you search the whole text for that and related words </w:t>
      </w:r>
      <w:r w:rsidR="004D6A93" w:rsidRPr="00FF3AF5">
        <w:rPr>
          <w:rFonts w:ascii="Century Schoolbook" w:hAnsi="Century Schoolbook" w:cs="Times New Roman"/>
          <w:sz w:val="24"/>
          <w:szCs w:val="24"/>
        </w:rPr>
        <w:t>(if you search for ‘</w:t>
      </w:r>
      <w:proofErr w:type="spellStart"/>
      <w:r w:rsidR="004D6A93" w:rsidRPr="00FF3AF5">
        <w:rPr>
          <w:rFonts w:ascii="Century Schoolbook" w:hAnsi="Century Schoolbook" w:cs="Times New Roman"/>
          <w:sz w:val="24"/>
          <w:szCs w:val="24"/>
        </w:rPr>
        <w:t>connoi</w:t>
      </w:r>
      <w:proofErr w:type="spellEnd"/>
      <w:r w:rsidR="004D6A93" w:rsidRPr="00FF3AF5">
        <w:rPr>
          <w:rFonts w:ascii="Century Schoolbook" w:hAnsi="Century Schoolbook" w:cs="Times New Roman"/>
          <w:sz w:val="24"/>
          <w:szCs w:val="24"/>
        </w:rPr>
        <w:t>’ you will get ‘</w:t>
      </w:r>
      <w:proofErr w:type="spellStart"/>
      <w:r w:rsidR="004D6A93" w:rsidRPr="00FF3AF5">
        <w:rPr>
          <w:rFonts w:ascii="Century Schoolbook" w:hAnsi="Century Schoolbook" w:cs="Times New Roman"/>
          <w:sz w:val="24"/>
          <w:szCs w:val="24"/>
        </w:rPr>
        <w:t>connoit</w:t>
      </w:r>
      <w:proofErr w:type="spellEnd"/>
      <w:r w:rsidR="004D6A93" w:rsidRPr="00FF3AF5">
        <w:rPr>
          <w:rFonts w:ascii="Century Schoolbook" w:hAnsi="Century Schoolbook" w:cs="Times New Roman"/>
          <w:sz w:val="24"/>
          <w:szCs w:val="24"/>
        </w:rPr>
        <w:t>’ as well as ‘</w:t>
      </w:r>
      <w:proofErr w:type="spellStart"/>
      <w:r w:rsidR="004D6A93" w:rsidRPr="00FF3AF5">
        <w:rPr>
          <w:rFonts w:ascii="Century Schoolbook" w:hAnsi="Century Schoolbook" w:cs="Times New Roman"/>
          <w:sz w:val="24"/>
          <w:szCs w:val="24"/>
        </w:rPr>
        <w:t>connoitre</w:t>
      </w:r>
      <w:proofErr w:type="spellEnd"/>
      <w:r w:rsidR="004D6A93" w:rsidRPr="00FF3AF5">
        <w:rPr>
          <w:rFonts w:ascii="Century Schoolbook" w:hAnsi="Century Schoolbook" w:cs="Times New Roman"/>
          <w:sz w:val="24"/>
          <w:szCs w:val="24"/>
        </w:rPr>
        <w:t>’, ‘</w:t>
      </w:r>
      <w:proofErr w:type="spellStart"/>
      <w:r w:rsidR="004D6A93" w:rsidRPr="00FF3AF5">
        <w:rPr>
          <w:rFonts w:ascii="Century Schoolbook" w:hAnsi="Century Schoolbook" w:cs="Times New Roman"/>
          <w:sz w:val="24"/>
          <w:szCs w:val="24"/>
        </w:rPr>
        <w:t>connoissance</w:t>
      </w:r>
      <w:proofErr w:type="spellEnd"/>
      <w:r w:rsidR="004D6A93" w:rsidRPr="00FF3AF5">
        <w:rPr>
          <w:rFonts w:ascii="Century Schoolbook" w:hAnsi="Century Schoolbook" w:cs="Times New Roman"/>
          <w:sz w:val="24"/>
          <w:szCs w:val="24"/>
        </w:rPr>
        <w:t>’, ‘</w:t>
      </w:r>
      <w:proofErr w:type="spellStart"/>
      <w:r w:rsidR="004D6A93" w:rsidRPr="00FF3AF5">
        <w:rPr>
          <w:rFonts w:ascii="Century Schoolbook" w:hAnsi="Century Schoolbook" w:cs="Times New Roman"/>
          <w:sz w:val="24"/>
          <w:szCs w:val="24"/>
        </w:rPr>
        <w:t>méconnoissable</w:t>
      </w:r>
      <w:proofErr w:type="spellEnd"/>
      <w:r w:rsidR="004D6A93" w:rsidRPr="00FF3AF5">
        <w:rPr>
          <w:rFonts w:ascii="Century Schoolbook" w:hAnsi="Century Schoolbook" w:cs="Times New Roman"/>
          <w:sz w:val="24"/>
          <w:szCs w:val="24"/>
        </w:rPr>
        <w:t xml:space="preserve">’, etc). </w:t>
      </w:r>
      <w:r w:rsidR="00B40602">
        <w:rPr>
          <w:rFonts w:ascii="Century Schoolbook" w:hAnsi="Century Schoolbook" w:cs="Times New Roman"/>
          <w:sz w:val="24"/>
          <w:szCs w:val="24"/>
        </w:rPr>
        <w:t>By doing so,</w:t>
      </w:r>
      <w:r w:rsidR="004D6A93" w:rsidRPr="00FF3AF5">
        <w:rPr>
          <w:rFonts w:ascii="Century Schoolbook" w:hAnsi="Century Schoolbook" w:cs="Times New Roman"/>
          <w:sz w:val="24"/>
          <w:szCs w:val="24"/>
        </w:rPr>
        <w:t xml:space="preserve"> you will avoid constantly checking your Treatment to see whether a word has already been listed and you</w:t>
      </w:r>
      <w:r w:rsidR="00B40602">
        <w:rPr>
          <w:rFonts w:ascii="Century Schoolbook" w:hAnsi="Century Schoolbook" w:cs="Times New Roman"/>
          <w:sz w:val="24"/>
          <w:szCs w:val="24"/>
        </w:rPr>
        <w:t xml:space="preserve"> wi</w:t>
      </w:r>
      <w:r w:rsidR="004D6A93" w:rsidRPr="00FF3AF5">
        <w:rPr>
          <w:rFonts w:ascii="Century Schoolbook" w:hAnsi="Century Schoolbook" w:cs="Times New Roman"/>
          <w:sz w:val="24"/>
          <w:szCs w:val="24"/>
        </w:rPr>
        <w:t xml:space="preserve">ll also be able to indicate whether a word is consistently spelt in a specific way or not (in </w:t>
      </w:r>
      <w:r w:rsidR="00B40602">
        <w:rPr>
          <w:rFonts w:ascii="Century Schoolbook" w:hAnsi="Century Schoolbook" w:cs="Times New Roman"/>
          <w:sz w:val="24"/>
          <w:szCs w:val="24"/>
        </w:rPr>
        <w:t>which</w:t>
      </w:r>
      <w:r w:rsidR="004D6A93" w:rsidRPr="00FF3AF5">
        <w:rPr>
          <w:rFonts w:ascii="Century Schoolbook" w:hAnsi="Century Schoolbook" w:cs="Times New Roman"/>
          <w:sz w:val="24"/>
          <w:szCs w:val="24"/>
        </w:rPr>
        <w:t xml:space="preserve"> case you can indicate in </w:t>
      </w:r>
      <w:r w:rsidR="004D6A93" w:rsidRPr="00FF3AF5">
        <w:rPr>
          <w:rFonts w:ascii="Century Schoolbook" w:hAnsi="Century Schoolbook" w:cs="Times New Roman"/>
          <w:sz w:val="24"/>
          <w:szCs w:val="24"/>
        </w:rPr>
        <w:lastRenderedPageBreak/>
        <w:t xml:space="preserve">Treatment the frequency with which a certain spelling is used, </w:t>
      </w:r>
      <w:proofErr w:type="gramStart"/>
      <w:r w:rsidR="004D6A93" w:rsidRPr="00FF3AF5">
        <w:rPr>
          <w:rFonts w:ascii="Century Schoolbook" w:hAnsi="Century Schoolbook" w:cs="Times New Roman"/>
          <w:sz w:val="24"/>
          <w:szCs w:val="24"/>
        </w:rPr>
        <w:t>e.g.</w:t>
      </w:r>
      <w:proofErr w:type="gramEnd"/>
      <w:r w:rsidR="004D6A93" w:rsidRPr="00FF3AF5">
        <w:rPr>
          <w:rFonts w:ascii="Century Schoolbook" w:hAnsi="Century Schoolbook" w:cs="Times New Roman"/>
          <w:sz w:val="24"/>
          <w:szCs w:val="24"/>
        </w:rPr>
        <w:t xml:space="preserve"> ‘(sometimes)’ or ‘(once)’). </w:t>
      </w:r>
    </w:p>
    <w:p w14:paraId="7E00BC26" w14:textId="7D3F0C77" w:rsidR="004D6A93" w:rsidRPr="00FF3AF5" w:rsidRDefault="004D6A93" w:rsidP="004D6A93">
      <w:pPr>
        <w:jc w:val="both"/>
        <w:rPr>
          <w:rFonts w:ascii="Century Schoolbook" w:hAnsi="Century Schoolbook" w:cs="Times New Roman"/>
          <w:sz w:val="24"/>
          <w:szCs w:val="24"/>
        </w:rPr>
      </w:pPr>
    </w:p>
    <w:p w14:paraId="76CE2B6F" w14:textId="54D18A7C" w:rsidR="004D6A93" w:rsidRPr="008474C6" w:rsidRDefault="008474C6" w:rsidP="00066031">
      <w:pPr>
        <w:pStyle w:val="Titolo1"/>
        <w:jc w:val="center"/>
        <w:rPr>
          <w:szCs w:val="24"/>
        </w:rPr>
      </w:pPr>
      <w:r>
        <w:rPr>
          <w:szCs w:val="24"/>
        </w:rPr>
        <w:t xml:space="preserve">Phase 4: </w:t>
      </w:r>
      <w:r w:rsidR="004D6A93" w:rsidRPr="008474C6">
        <w:rPr>
          <w:szCs w:val="24"/>
        </w:rPr>
        <w:t>Collating the variants</w:t>
      </w:r>
    </w:p>
    <w:p w14:paraId="3096A4E8" w14:textId="71ABF28C" w:rsidR="00D36C93" w:rsidRPr="00FF3AF5" w:rsidRDefault="00520F7F" w:rsidP="00D36C93">
      <w:pPr>
        <w:jc w:val="both"/>
        <w:rPr>
          <w:rFonts w:ascii="Century Schoolbook" w:hAnsi="Century Schoolbook" w:cs="Times New Roman"/>
          <w:sz w:val="24"/>
          <w:szCs w:val="24"/>
        </w:rPr>
      </w:pPr>
      <w:r w:rsidRPr="00FF3AF5">
        <w:rPr>
          <w:rFonts w:ascii="Century Schoolbook" w:hAnsi="Century Schoolbook" w:cs="Times New Roman"/>
          <w:sz w:val="24"/>
          <w:szCs w:val="24"/>
        </w:rPr>
        <w:t>T</w:t>
      </w:r>
      <w:r w:rsidR="00D36C93" w:rsidRPr="00FF3AF5">
        <w:rPr>
          <w:rFonts w:ascii="Century Schoolbook" w:hAnsi="Century Schoolbook" w:cs="Times New Roman"/>
          <w:sz w:val="24"/>
          <w:szCs w:val="24"/>
        </w:rPr>
        <w:t xml:space="preserve">he following step will be to collate </w:t>
      </w:r>
      <w:r w:rsidRPr="00FF3AF5">
        <w:rPr>
          <w:rFonts w:ascii="Century Schoolbook" w:hAnsi="Century Schoolbook" w:cs="Times New Roman"/>
          <w:sz w:val="24"/>
          <w:szCs w:val="24"/>
        </w:rPr>
        <w:t xml:space="preserve">the </w:t>
      </w:r>
      <w:r w:rsidR="00D36C93" w:rsidRPr="00FF3AF5">
        <w:rPr>
          <w:rFonts w:ascii="Century Schoolbook" w:hAnsi="Century Schoolbook" w:cs="Times New Roman"/>
          <w:sz w:val="24"/>
          <w:szCs w:val="24"/>
        </w:rPr>
        <w:t xml:space="preserve">variants </w:t>
      </w:r>
      <w:r w:rsidRPr="00FF3AF5">
        <w:rPr>
          <w:rFonts w:ascii="Century Schoolbook" w:hAnsi="Century Schoolbook" w:cs="Times New Roman"/>
          <w:sz w:val="24"/>
          <w:szCs w:val="24"/>
        </w:rPr>
        <w:t>for your texts.</w:t>
      </w:r>
      <w:r w:rsidR="00D36C93" w:rsidRPr="00FF3AF5">
        <w:rPr>
          <w:rFonts w:ascii="Century Schoolbook" w:hAnsi="Century Schoolbook" w:cs="Times New Roman"/>
          <w:sz w:val="24"/>
          <w:szCs w:val="24"/>
        </w:rPr>
        <w:t xml:space="preserve"> </w:t>
      </w:r>
      <w:r w:rsidRPr="00FF3AF5">
        <w:rPr>
          <w:rFonts w:ascii="Century Schoolbook" w:hAnsi="Century Schoolbook" w:cs="Times New Roman"/>
          <w:sz w:val="24"/>
          <w:szCs w:val="24"/>
        </w:rPr>
        <w:t xml:space="preserve">To do so, please check </w:t>
      </w:r>
      <w:r w:rsidR="0026035D" w:rsidRPr="00FF3AF5">
        <w:rPr>
          <w:rFonts w:ascii="Century Schoolbook" w:hAnsi="Century Schoolbook" w:cs="Times New Roman"/>
          <w:sz w:val="24"/>
          <w:szCs w:val="24"/>
        </w:rPr>
        <w:t>the</w:t>
      </w:r>
      <w:r w:rsidRPr="00FF3AF5">
        <w:rPr>
          <w:rFonts w:ascii="Century Schoolbook" w:hAnsi="Century Schoolbook" w:cs="Times New Roman"/>
          <w:sz w:val="24"/>
          <w:szCs w:val="24"/>
        </w:rPr>
        <w:t xml:space="preserve"> diplomatic transcription of your base text against a </w:t>
      </w:r>
      <w:r w:rsidRPr="00066031">
        <w:rPr>
          <w:rFonts w:ascii="Century Schoolbook" w:hAnsi="Century Schoolbook" w:cs="Times New Roman"/>
          <w:sz w:val="24"/>
          <w:szCs w:val="24"/>
        </w:rPr>
        <w:t xml:space="preserve">copy of </w:t>
      </w:r>
      <w:r w:rsidR="00066031" w:rsidRPr="00066031">
        <w:rPr>
          <w:rFonts w:ascii="Century Schoolbook" w:hAnsi="Century Schoolbook" w:cs="Times New Roman"/>
          <w:sz w:val="24"/>
          <w:szCs w:val="24"/>
        </w:rPr>
        <w:t>all</w:t>
      </w:r>
      <w:r w:rsidRPr="00066031">
        <w:rPr>
          <w:rFonts w:ascii="Century Schoolbook" w:hAnsi="Century Schoolbook" w:cs="Times New Roman"/>
          <w:sz w:val="24"/>
          <w:szCs w:val="24"/>
        </w:rPr>
        <w:t xml:space="preserve"> pre-1789 editions of your text (but please note that, on some occasions, </w:t>
      </w:r>
      <w:proofErr w:type="gramStart"/>
      <w:r w:rsidRPr="00066031">
        <w:rPr>
          <w:rFonts w:ascii="Century Schoolbook" w:hAnsi="Century Schoolbook" w:cs="Times New Roman"/>
          <w:sz w:val="24"/>
          <w:szCs w:val="24"/>
        </w:rPr>
        <w:t>e.g.</w:t>
      </w:r>
      <w:proofErr w:type="gramEnd"/>
      <w:r w:rsidRPr="00066031">
        <w:rPr>
          <w:rFonts w:ascii="Century Schoolbook" w:hAnsi="Century Schoolbook" w:cs="Times New Roman"/>
          <w:sz w:val="24"/>
          <w:szCs w:val="24"/>
        </w:rPr>
        <w:t xml:space="preserve"> when a work was published posthumously, you may have to collate variants from some post-</w:t>
      </w:r>
      <w:r w:rsidRPr="00747AE5">
        <w:rPr>
          <w:rFonts w:ascii="Century Schoolbook" w:hAnsi="Century Schoolbook" w:cs="Times New Roman"/>
          <w:sz w:val="24"/>
          <w:szCs w:val="24"/>
        </w:rPr>
        <w:t>1789 editions, too).</w:t>
      </w:r>
      <w:r w:rsidR="00D36C93" w:rsidRPr="00747AE5">
        <w:rPr>
          <w:rFonts w:ascii="Century Schoolbook" w:hAnsi="Century Schoolbook" w:cs="Times New Roman"/>
          <w:sz w:val="24"/>
          <w:szCs w:val="24"/>
        </w:rPr>
        <w:t xml:space="preserve"> </w:t>
      </w:r>
      <w:r w:rsidR="0026035D" w:rsidRPr="00747AE5">
        <w:rPr>
          <w:rFonts w:ascii="Century Schoolbook" w:hAnsi="Century Schoolbook" w:cs="Times New Roman"/>
          <w:sz w:val="24"/>
          <w:szCs w:val="24"/>
        </w:rPr>
        <w:t xml:space="preserve">This </w:t>
      </w:r>
      <w:hyperlink r:id="rId15" w:history="1">
        <w:r w:rsidR="00747AE5" w:rsidRPr="00747AE5">
          <w:rPr>
            <w:rStyle w:val="Collegamentoipertestuale"/>
            <w:rFonts w:ascii="Century Schoolbook" w:hAnsi="Century Schoolbook" w:cs="Times New Roman"/>
            <w:color w:val="auto"/>
            <w:sz w:val="24"/>
            <w:szCs w:val="24"/>
          </w:rPr>
          <w:t>list of editions</w:t>
        </w:r>
      </w:hyperlink>
      <w:r w:rsidR="002B321A" w:rsidRPr="00747AE5">
        <w:rPr>
          <w:rFonts w:ascii="Century Schoolbook" w:hAnsi="Century Schoolbook" w:cs="Times New Roman"/>
          <w:sz w:val="24"/>
          <w:szCs w:val="24"/>
        </w:rPr>
        <w:t xml:space="preserve">, </w:t>
      </w:r>
      <w:r w:rsidR="007C4C29" w:rsidRPr="00747AE5">
        <w:rPr>
          <w:rFonts w:ascii="Century Schoolbook" w:hAnsi="Century Schoolbook" w:cs="Times New Roman"/>
          <w:sz w:val="24"/>
          <w:szCs w:val="24"/>
        </w:rPr>
        <w:t xml:space="preserve">which is based on Vercruysse’s </w:t>
      </w:r>
      <w:r w:rsidR="007C4C29" w:rsidRPr="00FF3AF5">
        <w:rPr>
          <w:rFonts w:ascii="Century Schoolbook" w:hAnsi="Century Schoolbook" w:cs="Times New Roman"/>
          <w:sz w:val="24"/>
          <w:szCs w:val="24"/>
        </w:rPr>
        <w:t>bibliography and will therefore not include any new editions you may have found in phase 1,</w:t>
      </w:r>
      <w:r w:rsidR="0026035D" w:rsidRPr="00FF3AF5">
        <w:rPr>
          <w:rFonts w:ascii="Century Schoolbook" w:hAnsi="Century Schoolbook" w:cs="Times New Roman"/>
          <w:sz w:val="24"/>
          <w:szCs w:val="24"/>
        </w:rPr>
        <w:t xml:space="preserve"> contains links to digitised copies of most pre-1789 (and some post-1789) editions of d’Holbach’s works</w:t>
      </w:r>
      <w:r w:rsidR="00FF3AF5">
        <w:rPr>
          <w:rFonts w:ascii="Century Schoolbook" w:hAnsi="Century Schoolbook" w:cs="Times New Roman"/>
          <w:sz w:val="24"/>
          <w:szCs w:val="24"/>
        </w:rPr>
        <w:t>, i.e. to most of the editions from which you will have to collate variants</w:t>
      </w:r>
      <w:r w:rsidR="0026035D" w:rsidRPr="00FF3AF5">
        <w:rPr>
          <w:rFonts w:ascii="Century Schoolbook" w:hAnsi="Century Schoolbook" w:cs="Times New Roman"/>
          <w:sz w:val="24"/>
          <w:szCs w:val="24"/>
        </w:rPr>
        <w:t xml:space="preserve">. </w:t>
      </w:r>
      <w:r w:rsidR="007C4C29" w:rsidRPr="00FF3AF5">
        <w:rPr>
          <w:rFonts w:ascii="Century Schoolbook" w:hAnsi="Century Schoolbook" w:cs="Times New Roman"/>
          <w:sz w:val="24"/>
          <w:szCs w:val="24"/>
        </w:rPr>
        <w:t>In the rare case where no digitised copies of a specific edition are available online, variants will have to be collated from a physical book in a library – some information on where to locate some extremely rare editions can be found in Vercruysse’s bibliography. Should you have found any pre-1789 editions of your work unknown to Vercruysse</w:t>
      </w:r>
      <w:r w:rsidR="00FF3AF5">
        <w:rPr>
          <w:rFonts w:ascii="Century Schoolbook" w:hAnsi="Century Schoolbook" w:cs="Times New Roman"/>
          <w:sz w:val="24"/>
          <w:szCs w:val="24"/>
        </w:rPr>
        <w:t>, variants will have to be collated from th</w:t>
      </w:r>
      <w:r w:rsidR="002C2CBC">
        <w:rPr>
          <w:rFonts w:ascii="Century Schoolbook" w:hAnsi="Century Schoolbook" w:cs="Times New Roman"/>
          <w:sz w:val="24"/>
          <w:szCs w:val="24"/>
        </w:rPr>
        <w:t>em</w:t>
      </w:r>
      <w:r w:rsidR="00FF3AF5">
        <w:rPr>
          <w:rFonts w:ascii="Century Schoolbook" w:hAnsi="Century Schoolbook" w:cs="Times New Roman"/>
          <w:sz w:val="24"/>
          <w:szCs w:val="24"/>
        </w:rPr>
        <w:t>, too.</w:t>
      </w:r>
      <w:r w:rsidR="007C4C29" w:rsidRPr="00FF3AF5">
        <w:rPr>
          <w:rFonts w:ascii="Century Schoolbook" w:hAnsi="Century Schoolbook" w:cs="Times New Roman"/>
          <w:sz w:val="24"/>
          <w:szCs w:val="24"/>
        </w:rPr>
        <w:t xml:space="preserve"> </w:t>
      </w:r>
    </w:p>
    <w:p w14:paraId="1E411D71" w14:textId="40EF17B2" w:rsidR="00D36C93" w:rsidRDefault="00D36C93" w:rsidP="00D36C93">
      <w:pPr>
        <w:jc w:val="both"/>
        <w:rPr>
          <w:rFonts w:ascii="Century Schoolbook" w:hAnsi="Century Schoolbook" w:cs="Times New Roman"/>
          <w:sz w:val="24"/>
          <w:szCs w:val="24"/>
        </w:rPr>
      </w:pPr>
    </w:p>
    <w:p w14:paraId="2F6CE64D" w14:textId="0545F497" w:rsidR="00FF3AF5" w:rsidRPr="00FF3AF5" w:rsidRDefault="00FF3AF5" w:rsidP="00FF3AF5">
      <w:pPr>
        <w:pStyle w:val="Titolo2"/>
      </w:pPr>
      <w:r>
        <w:t>What counts as a variant</w:t>
      </w:r>
      <w:r w:rsidR="006367B1">
        <w:t>?</w:t>
      </w:r>
    </w:p>
    <w:p w14:paraId="553CA064" w14:textId="0674D122" w:rsidR="00D36C93" w:rsidRPr="00FF3AF5" w:rsidRDefault="00D36C93" w:rsidP="00D36C93">
      <w:pPr>
        <w:jc w:val="both"/>
        <w:rPr>
          <w:rFonts w:ascii="Century Schoolbook" w:hAnsi="Century Schoolbook" w:cs="Times New Roman"/>
          <w:sz w:val="24"/>
          <w:szCs w:val="24"/>
        </w:rPr>
      </w:pPr>
      <w:r w:rsidRPr="00FF3AF5">
        <w:rPr>
          <w:rFonts w:ascii="Century Schoolbook" w:hAnsi="Century Schoolbook" w:cs="Times New Roman"/>
          <w:sz w:val="24"/>
          <w:szCs w:val="24"/>
        </w:rPr>
        <w:t xml:space="preserve">Not </w:t>
      </w:r>
      <w:r w:rsidR="006367B1">
        <w:rPr>
          <w:rFonts w:ascii="Century Schoolbook" w:hAnsi="Century Schoolbook" w:cs="Times New Roman"/>
          <w:sz w:val="24"/>
          <w:szCs w:val="24"/>
        </w:rPr>
        <w:t>every</w:t>
      </w:r>
      <w:r w:rsidR="006367B1" w:rsidRPr="00FF3AF5">
        <w:rPr>
          <w:rFonts w:ascii="Century Schoolbook" w:hAnsi="Century Schoolbook" w:cs="Times New Roman"/>
          <w:sz w:val="24"/>
          <w:szCs w:val="24"/>
        </w:rPr>
        <w:t xml:space="preserve"> </w:t>
      </w:r>
      <w:r w:rsidRPr="00FF3AF5">
        <w:rPr>
          <w:rFonts w:ascii="Century Schoolbook" w:hAnsi="Century Schoolbook" w:cs="Times New Roman"/>
          <w:sz w:val="24"/>
          <w:szCs w:val="24"/>
        </w:rPr>
        <w:t>discrepanc</w:t>
      </w:r>
      <w:r w:rsidR="006367B1">
        <w:rPr>
          <w:rFonts w:ascii="Century Schoolbook" w:hAnsi="Century Schoolbook" w:cs="Times New Roman"/>
          <w:sz w:val="24"/>
          <w:szCs w:val="24"/>
        </w:rPr>
        <w:t>y</w:t>
      </w:r>
      <w:r w:rsidRPr="00FF3AF5">
        <w:rPr>
          <w:rFonts w:ascii="Century Schoolbook" w:hAnsi="Century Schoolbook" w:cs="Times New Roman"/>
          <w:sz w:val="24"/>
          <w:szCs w:val="24"/>
        </w:rPr>
        <w:t xml:space="preserve"> between </w:t>
      </w:r>
      <w:r w:rsidR="004211A1">
        <w:rPr>
          <w:rFonts w:ascii="Century Schoolbook" w:hAnsi="Century Schoolbook" w:cs="Times New Roman"/>
          <w:sz w:val="24"/>
          <w:szCs w:val="24"/>
        </w:rPr>
        <w:t>base text</w:t>
      </w:r>
      <w:r w:rsidRPr="00FF3AF5">
        <w:rPr>
          <w:rFonts w:ascii="Century Schoolbook" w:hAnsi="Century Schoolbook" w:cs="Times New Roman"/>
          <w:sz w:val="24"/>
          <w:szCs w:val="24"/>
        </w:rPr>
        <w:t xml:space="preserve"> and subsequent editions will count as a variant. Simple changes in spelling that do not alter the meaning of a word (</w:t>
      </w:r>
      <w:proofErr w:type="gramStart"/>
      <w:r w:rsidRPr="00FF3AF5">
        <w:rPr>
          <w:rFonts w:ascii="Century Schoolbook" w:hAnsi="Century Schoolbook" w:cs="Times New Roman"/>
          <w:sz w:val="24"/>
          <w:szCs w:val="24"/>
        </w:rPr>
        <w:t>e.g.</w:t>
      </w:r>
      <w:proofErr w:type="gramEnd"/>
      <w:r w:rsidRPr="00FF3AF5">
        <w:rPr>
          <w:rFonts w:ascii="Century Schoolbook" w:hAnsi="Century Schoolbook" w:cs="Times New Roman"/>
          <w:sz w:val="24"/>
          <w:szCs w:val="24"/>
        </w:rPr>
        <w:t xml:space="preserve"> </w:t>
      </w:r>
      <w:r w:rsidR="004211A1">
        <w:rPr>
          <w:rFonts w:ascii="Century Schoolbook" w:hAnsi="Century Schoolbook" w:cs="Times New Roman"/>
          <w:sz w:val="24"/>
          <w:szCs w:val="24"/>
        </w:rPr>
        <w:lastRenderedPageBreak/>
        <w:t>‘</w:t>
      </w:r>
      <w:proofErr w:type="spellStart"/>
      <w:r w:rsidRPr="00FF3AF5">
        <w:rPr>
          <w:rFonts w:ascii="Century Schoolbook" w:hAnsi="Century Schoolbook" w:cs="Times New Roman"/>
          <w:sz w:val="24"/>
          <w:szCs w:val="24"/>
        </w:rPr>
        <w:t>demandait</w:t>
      </w:r>
      <w:proofErr w:type="spellEnd"/>
      <w:r w:rsidR="004211A1">
        <w:rPr>
          <w:rFonts w:ascii="Century Schoolbook" w:hAnsi="Century Schoolbook" w:cs="Times New Roman"/>
          <w:sz w:val="24"/>
          <w:szCs w:val="24"/>
        </w:rPr>
        <w:t>’</w:t>
      </w:r>
      <w:r w:rsidRPr="00FF3AF5">
        <w:rPr>
          <w:rFonts w:ascii="Century Schoolbook" w:hAnsi="Century Schoolbook" w:cs="Times New Roman"/>
          <w:sz w:val="24"/>
          <w:szCs w:val="24"/>
        </w:rPr>
        <w:t xml:space="preserve"> instead of </w:t>
      </w:r>
      <w:r w:rsidR="004211A1">
        <w:rPr>
          <w:rFonts w:ascii="Century Schoolbook" w:hAnsi="Century Schoolbook" w:cs="Times New Roman"/>
          <w:sz w:val="24"/>
          <w:szCs w:val="24"/>
        </w:rPr>
        <w:t>‘</w:t>
      </w:r>
      <w:proofErr w:type="spellStart"/>
      <w:r w:rsidRPr="00FF3AF5">
        <w:rPr>
          <w:rFonts w:ascii="Century Schoolbook" w:hAnsi="Century Schoolbook" w:cs="Times New Roman"/>
          <w:sz w:val="24"/>
          <w:szCs w:val="24"/>
        </w:rPr>
        <w:t>demandoit</w:t>
      </w:r>
      <w:proofErr w:type="spellEnd"/>
      <w:r w:rsidR="004211A1">
        <w:rPr>
          <w:rFonts w:ascii="Century Schoolbook" w:hAnsi="Century Schoolbook" w:cs="Times New Roman"/>
          <w:sz w:val="24"/>
          <w:szCs w:val="24"/>
        </w:rPr>
        <w:t>’</w:t>
      </w:r>
      <w:r w:rsidRPr="00FF3AF5">
        <w:rPr>
          <w:rFonts w:ascii="Century Schoolbook" w:hAnsi="Century Schoolbook" w:cs="Times New Roman"/>
          <w:sz w:val="24"/>
          <w:szCs w:val="24"/>
        </w:rPr>
        <w:t xml:space="preserve">, </w:t>
      </w:r>
      <w:r w:rsidR="004211A1">
        <w:rPr>
          <w:rFonts w:ascii="Century Schoolbook" w:hAnsi="Century Schoolbook" w:cs="Times New Roman"/>
          <w:sz w:val="24"/>
          <w:szCs w:val="24"/>
        </w:rPr>
        <w:t>‘</w:t>
      </w:r>
      <w:proofErr w:type="spellStart"/>
      <w:r w:rsidRPr="00FF3AF5">
        <w:rPr>
          <w:rFonts w:ascii="Century Schoolbook" w:hAnsi="Century Schoolbook" w:cs="Times New Roman"/>
          <w:sz w:val="24"/>
          <w:szCs w:val="24"/>
        </w:rPr>
        <w:t>fondements</w:t>
      </w:r>
      <w:proofErr w:type="spellEnd"/>
      <w:r w:rsidR="004211A1">
        <w:rPr>
          <w:rFonts w:ascii="Century Schoolbook" w:hAnsi="Century Schoolbook" w:cs="Times New Roman"/>
          <w:sz w:val="24"/>
          <w:szCs w:val="24"/>
        </w:rPr>
        <w:t>’</w:t>
      </w:r>
      <w:r w:rsidRPr="00FF3AF5">
        <w:rPr>
          <w:rFonts w:ascii="Century Schoolbook" w:hAnsi="Century Schoolbook" w:cs="Times New Roman"/>
          <w:sz w:val="24"/>
          <w:szCs w:val="24"/>
        </w:rPr>
        <w:t xml:space="preserve"> instead of </w:t>
      </w:r>
      <w:r w:rsidR="004211A1">
        <w:rPr>
          <w:rFonts w:ascii="Century Schoolbook" w:hAnsi="Century Schoolbook" w:cs="Times New Roman"/>
          <w:sz w:val="24"/>
          <w:szCs w:val="24"/>
        </w:rPr>
        <w:t>‘</w:t>
      </w:r>
      <w:proofErr w:type="spellStart"/>
      <w:r w:rsidRPr="00FF3AF5">
        <w:rPr>
          <w:rFonts w:ascii="Century Schoolbook" w:hAnsi="Century Schoolbook" w:cs="Times New Roman"/>
          <w:sz w:val="24"/>
          <w:szCs w:val="24"/>
        </w:rPr>
        <w:t>fondemens</w:t>
      </w:r>
      <w:proofErr w:type="spellEnd"/>
      <w:r w:rsidR="004211A1">
        <w:rPr>
          <w:rFonts w:ascii="Century Schoolbook" w:hAnsi="Century Schoolbook" w:cs="Times New Roman"/>
          <w:sz w:val="24"/>
          <w:szCs w:val="24"/>
        </w:rPr>
        <w:t>’</w:t>
      </w:r>
      <w:r w:rsidRPr="00FF3AF5">
        <w:rPr>
          <w:rFonts w:ascii="Century Schoolbook" w:hAnsi="Century Schoolbook" w:cs="Times New Roman"/>
          <w:sz w:val="24"/>
          <w:szCs w:val="24"/>
        </w:rPr>
        <w:t xml:space="preserve">, or </w:t>
      </w:r>
      <w:r w:rsidR="004211A1">
        <w:rPr>
          <w:rFonts w:ascii="Century Schoolbook" w:hAnsi="Century Schoolbook" w:cs="Times New Roman"/>
          <w:sz w:val="24"/>
          <w:szCs w:val="24"/>
        </w:rPr>
        <w:t>‘</w:t>
      </w:r>
      <w:proofErr w:type="spellStart"/>
      <w:r w:rsidRPr="00FF3AF5">
        <w:rPr>
          <w:rFonts w:ascii="Century Schoolbook" w:hAnsi="Century Schoolbook" w:cs="Times New Roman"/>
          <w:sz w:val="24"/>
          <w:szCs w:val="24"/>
        </w:rPr>
        <w:t>enti</w:t>
      </w:r>
      <w:r w:rsidR="005C5BD5">
        <w:rPr>
          <w:rFonts w:ascii="Century Schoolbook" w:hAnsi="Century Schoolbook" w:cs="Times New Roman"/>
          <w:sz w:val="24"/>
          <w:szCs w:val="24"/>
        </w:rPr>
        <w:t>é</w:t>
      </w:r>
      <w:r w:rsidRPr="00FF3AF5">
        <w:rPr>
          <w:rFonts w:ascii="Century Schoolbook" w:hAnsi="Century Schoolbook" w:cs="Times New Roman"/>
          <w:sz w:val="24"/>
          <w:szCs w:val="24"/>
        </w:rPr>
        <w:t>re</w:t>
      </w:r>
      <w:proofErr w:type="spellEnd"/>
      <w:r w:rsidR="004211A1">
        <w:rPr>
          <w:rFonts w:ascii="Century Schoolbook" w:hAnsi="Century Schoolbook" w:cs="Times New Roman"/>
          <w:sz w:val="24"/>
          <w:szCs w:val="24"/>
        </w:rPr>
        <w:t>’</w:t>
      </w:r>
      <w:r w:rsidRPr="00FF3AF5">
        <w:rPr>
          <w:rFonts w:ascii="Century Schoolbook" w:hAnsi="Century Schoolbook" w:cs="Times New Roman"/>
          <w:sz w:val="24"/>
          <w:szCs w:val="24"/>
        </w:rPr>
        <w:t xml:space="preserve"> instead of </w:t>
      </w:r>
      <w:r w:rsidR="004211A1">
        <w:rPr>
          <w:rFonts w:ascii="Century Schoolbook" w:hAnsi="Century Schoolbook" w:cs="Times New Roman"/>
          <w:sz w:val="24"/>
          <w:szCs w:val="24"/>
        </w:rPr>
        <w:t>‘</w:t>
      </w:r>
      <w:proofErr w:type="spellStart"/>
      <w:r w:rsidRPr="00FF3AF5">
        <w:rPr>
          <w:rFonts w:ascii="Century Schoolbook" w:hAnsi="Century Schoolbook" w:cs="Times New Roman"/>
          <w:sz w:val="24"/>
          <w:szCs w:val="24"/>
        </w:rPr>
        <w:t>enti</w:t>
      </w:r>
      <w:r w:rsidR="005C5BD5">
        <w:rPr>
          <w:rFonts w:ascii="Century Schoolbook" w:hAnsi="Century Schoolbook" w:cs="Times New Roman"/>
          <w:sz w:val="24"/>
          <w:szCs w:val="24"/>
        </w:rPr>
        <w:t>è</w:t>
      </w:r>
      <w:r w:rsidRPr="00FF3AF5">
        <w:rPr>
          <w:rFonts w:ascii="Century Schoolbook" w:hAnsi="Century Schoolbook" w:cs="Times New Roman"/>
          <w:sz w:val="24"/>
          <w:szCs w:val="24"/>
        </w:rPr>
        <w:t>re</w:t>
      </w:r>
      <w:proofErr w:type="spellEnd"/>
      <w:r w:rsidR="004211A1">
        <w:rPr>
          <w:rFonts w:ascii="Century Schoolbook" w:hAnsi="Century Schoolbook" w:cs="Times New Roman"/>
          <w:sz w:val="24"/>
          <w:szCs w:val="24"/>
        </w:rPr>
        <w:t>’</w:t>
      </w:r>
      <w:r w:rsidRPr="00FF3AF5">
        <w:rPr>
          <w:rFonts w:ascii="Century Schoolbook" w:hAnsi="Century Schoolbook" w:cs="Times New Roman"/>
          <w:sz w:val="24"/>
          <w:szCs w:val="24"/>
        </w:rPr>
        <w:t xml:space="preserve">) do not count as variants (but </w:t>
      </w:r>
      <w:r w:rsidR="006367B1">
        <w:rPr>
          <w:rFonts w:ascii="Century Schoolbook" w:hAnsi="Century Schoolbook" w:cs="Times New Roman"/>
          <w:sz w:val="24"/>
          <w:szCs w:val="24"/>
        </w:rPr>
        <w:t>‘</w:t>
      </w:r>
      <w:proofErr w:type="spellStart"/>
      <w:r w:rsidRPr="00FF3AF5">
        <w:rPr>
          <w:rFonts w:ascii="Century Schoolbook" w:hAnsi="Century Schoolbook" w:cs="Times New Roman"/>
          <w:sz w:val="24"/>
          <w:szCs w:val="24"/>
        </w:rPr>
        <w:t>matiere</w:t>
      </w:r>
      <w:proofErr w:type="spellEnd"/>
      <w:r w:rsidR="006367B1">
        <w:rPr>
          <w:rFonts w:ascii="Century Schoolbook" w:hAnsi="Century Schoolbook" w:cs="Times New Roman"/>
          <w:sz w:val="24"/>
          <w:szCs w:val="24"/>
        </w:rPr>
        <w:t>’</w:t>
      </w:r>
      <w:r w:rsidRPr="00FF3AF5">
        <w:rPr>
          <w:rFonts w:ascii="Century Schoolbook" w:hAnsi="Century Schoolbook" w:cs="Times New Roman"/>
          <w:sz w:val="24"/>
          <w:szCs w:val="24"/>
        </w:rPr>
        <w:t xml:space="preserve"> instead of </w:t>
      </w:r>
      <w:r w:rsidR="006367B1">
        <w:rPr>
          <w:rFonts w:ascii="Century Schoolbook" w:hAnsi="Century Schoolbook" w:cs="Times New Roman"/>
          <w:sz w:val="24"/>
          <w:szCs w:val="24"/>
        </w:rPr>
        <w:t>‘</w:t>
      </w:r>
      <w:proofErr w:type="spellStart"/>
      <w:r w:rsidRPr="00FF3AF5">
        <w:rPr>
          <w:rFonts w:ascii="Century Schoolbook" w:hAnsi="Century Schoolbook" w:cs="Times New Roman"/>
          <w:sz w:val="24"/>
          <w:szCs w:val="24"/>
        </w:rPr>
        <w:t>maniere</w:t>
      </w:r>
      <w:proofErr w:type="spellEnd"/>
      <w:r w:rsidR="006367B1">
        <w:rPr>
          <w:rFonts w:ascii="Century Schoolbook" w:hAnsi="Century Schoolbook" w:cs="Times New Roman"/>
          <w:sz w:val="24"/>
          <w:szCs w:val="24"/>
        </w:rPr>
        <w:t>’</w:t>
      </w:r>
      <w:r w:rsidRPr="00FF3AF5">
        <w:rPr>
          <w:rFonts w:ascii="Century Schoolbook" w:hAnsi="Century Schoolbook" w:cs="Times New Roman"/>
          <w:sz w:val="24"/>
          <w:szCs w:val="24"/>
        </w:rPr>
        <w:t xml:space="preserve"> does count as a variant because in this case the meaning of the word changes). Changes in punctuation similarly do not count as variants unless they affect the meaning of a sentence/paragraph. Please disregard any changes in case (uppercase vs lowercase) or font (italics, etc), too. Typos (and the corrections thereof), however, should be treated as variants</w:t>
      </w:r>
      <w:r w:rsidR="002C2CBC">
        <w:rPr>
          <w:rFonts w:ascii="Century Schoolbook" w:hAnsi="Century Schoolbook" w:cs="Times New Roman"/>
          <w:sz w:val="24"/>
          <w:szCs w:val="24"/>
        </w:rPr>
        <w:t>, as they may be indicative of the quality of the edition</w:t>
      </w:r>
      <w:r w:rsidRPr="00FF3AF5">
        <w:rPr>
          <w:rFonts w:ascii="Century Schoolbook" w:hAnsi="Century Schoolbook" w:cs="Times New Roman"/>
          <w:sz w:val="24"/>
          <w:szCs w:val="24"/>
        </w:rPr>
        <w:t xml:space="preserve">. </w:t>
      </w:r>
      <w:r w:rsidR="008474C6">
        <w:rPr>
          <w:rFonts w:ascii="Century Schoolbook" w:hAnsi="Century Schoolbook" w:cs="Times New Roman"/>
          <w:sz w:val="24"/>
          <w:szCs w:val="24"/>
        </w:rPr>
        <w:t>Signatures (</w:t>
      </w:r>
      <w:proofErr w:type="gramStart"/>
      <w:r w:rsidR="008474C6">
        <w:rPr>
          <w:rFonts w:ascii="Century Schoolbook" w:hAnsi="Century Schoolbook" w:cs="Times New Roman"/>
          <w:sz w:val="24"/>
          <w:szCs w:val="24"/>
        </w:rPr>
        <w:t>i.e.</w:t>
      </w:r>
      <w:proofErr w:type="gramEnd"/>
      <w:r w:rsidR="008474C6">
        <w:rPr>
          <w:rFonts w:ascii="Century Schoolbook" w:hAnsi="Century Schoolbook" w:cs="Times New Roman"/>
          <w:sz w:val="24"/>
          <w:szCs w:val="24"/>
        </w:rPr>
        <w:t xml:space="preserve"> the letters written at the bottom of the first page of any </w:t>
      </w:r>
      <w:r w:rsidR="006367B1">
        <w:rPr>
          <w:rFonts w:ascii="Century Schoolbook" w:hAnsi="Century Schoolbook" w:cs="Times New Roman"/>
          <w:sz w:val="24"/>
          <w:szCs w:val="24"/>
        </w:rPr>
        <w:t>gathering</w:t>
      </w:r>
      <w:r w:rsidR="008474C6">
        <w:rPr>
          <w:rFonts w:ascii="Century Schoolbook" w:hAnsi="Century Schoolbook" w:cs="Times New Roman"/>
          <w:sz w:val="24"/>
          <w:szCs w:val="24"/>
        </w:rPr>
        <w:t xml:space="preserve">) and catchwords are to be disregarded. </w:t>
      </w:r>
    </w:p>
    <w:p w14:paraId="6841DC15" w14:textId="6683B85E" w:rsidR="002C2CBC" w:rsidRDefault="00D36C93" w:rsidP="002C2CBC">
      <w:pPr>
        <w:ind w:firstLine="720"/>
        <w:jc w:val="both"/>
        <w:rPr>
          <w:rFonts w:ascii="Century Schoolbook" w:hAnsi="Century Schoolbook" w:cs="Times New Roman"/>
          <w:sz w:val="24"/>
          <w:szCs w:val="24"/>
        </w:rPr>
      </w:pPr>
      <w:r w:rsidRPr="00FF3AF5">
        <w:rPr>
          <w:rFonts w:ascii="Century Schoolbook" w:hAnsi="Century Schoolbook" w:cs="Times New Roman"/>
          <w:sz w:val="24"/>
          <w:szCs w:val="24"/>
        </w:rPr>
        <w:t>Variants can vary in length from as little as a single letter or an accent (</w:t>
      </w:r>
      <w:proofErr w:type="gramStart"/>
      <w:r w:rsidRPr="00FF3AF5">
        <w:rPr>
          <w:rFonts w:ascii="Century Schoolbook" w:hAnsi="Century Schoolbook" w:cs="Times New Roman"/>
          <w:sz w:val="24"/>
          <w:szCs w:val="24"/>
        </w:rPr>
        <w:t>e.g.</w:t>
      </w:r>
      <w:proofErr w:type="gramEnd"/>
      <w:r w:rsidRPr="00FF3AF5">
        <w:rPr>
          <w:rFonts w:ascii="Century Schoolbook" w:hAnsi="Century Schoolbook" w:cs="Times New Roman"/>
          <w:sz w:val="24"/>
          <w:szCs w:val="24"/>
        </w:rPr>
        <w:t xml:space="preserve"> </w:t>
      </w:r>
      <w:proofErr w:type="spellStart"/>
      <w:r w:rsidRPr="00FF3AF5">
        <w:rPr>
          <w:rFonts w:ascii="Century Schoolbook" w:hAnsi="Century Schoolbook" w:cs="Times New Roman"/>
          <w:sz w:val="24"/>
          <w:szCs w:val="24"/>
        </w:rPr>
        <w:t>matiere</w:t>
      </w:r>
      <w:proofErr w:type="spellEnd"/>
      <w:r w:rsidRPr="00FF3AF5">
        <w:rPr>
          <w:rFonts w:ascii="Century Schoolbook" w:hAnsi="Century Schoolbook" w:cs="Times New Roman"/>
          <w:sz w:val="24"/>
          <w:szCs w:val="24"/>
        </w:rPr>
        <w:t xml:space="preserve"> vs </w:t>
      </w:r>
      <w:proofErr w:type="spellStart"/>
      <w:r w:rsidRPr="00FF3AF5">
        <w:rPr>
          <w:rFonts w:ascii="Century Schoolbook" w:hAnsi="Century Schoolbook" w:cs="Times New Roman"/>
          <w:sz w:val="24"/>
          <w:szCs w:val="24"/>
        </w:rPr>
        <w:t>maniere</w:t>
      </w:r>
      <w:proofErr w:type="spellEnd"/>
      <w:r w:rsidRPr="00FF3AF5">
        <w:rPr>
          <w:rFonts w:ascii="Century Schoolbook" w:hAnsi="Century Schoolbook" w:cs="Times New Roman"/>
          <w:sz w:val="24"/>
          <w:szCs w:val="24"/>
        </w:rPr>
        <w:t xml:space="preserve"> or </w:t>
      </w:r>
      <w:proofErr w:type="spellStart"/>
      <w:r w:rsidRPr="00FF3AF5">
        <w:rPr>
          <w:rFonts w:ascii="Century Schoolbook" w:hAnsi="Century Schoolbook" w:cs="Times New Roman"/>
          <w:sz w:val="24"/>
          <w:szCs w:val="24"/>
        </w:rPr>
        <w:t>pécher</w:t>
      </w:r>
      <w:proofErr w:type="spellEnd"/>
      <w:r w:rsidRPr="00FF3AF5">
        <w:rPr>
          <w:rFonts w:ascii="Century Schoolbook" w:hAnsi="Century Schoolbook" w:cs="Times New Roman"/>
          <w:sz w:val="24"/>
          <w:szCs w:val="24"/>
        </w:rPr>
        <w:t xml:space="preserve"> vs </w:t>
      </w:r>
      <w:proofErr w:type="spellStart"/>
      <w:r w:rsidRPr="00FF3AF5">
        <w:rPr>
          <w:rFonts w:ascii="Century Schoolbook" w:hAnsi="Century Schoolbook" w:cs="Times New Roman"/>
          <w:sz w:val="24"/>
          <w:szCs w:val="24"/>
        </w:rPr>
        <w:t>pêcher</w:t>
      </w:r>
      <w:proofErr w:type="spellEnd"/>
      <w:r w:rsidRPr="00FF3AF5">
        <w:rPr>
          <w:rFonts w:ascii="Century Schoolbook" w:hAnsi="Century Schoolbook" w:cs="Times New Roman"/>
          <w:sz w:val="24"/>
          <w:szCs w:val="24"/>
        </w:rPr>
        <w:t xml:space="preserve">) to a whole word (e.g. </w:t>
      </w:r>
      <w:proofErr w:type="spellStart"/>
      <w:r w:rsidRPr="00FF3AF5">
        <w:rPr>
          <w:rFonts w:ascii="Century Schoolbook" w:hAnsi="Century Schoolbook" w:cs="Times New Roman"/>
          <w:sz w:val="24"/>
          <w:szCs w:val="24"/>
        </w:rPr>
        <w:t>ce</w:t>
      </w:r>
      <w:proofErr w:type="spellEnd"/>
      <w:r w:rsidRPr="00FF3AF5">
        <w:rPr>
          <w:rFonts w:ascii="Century Schoolbook" w:hAnsi="Century Schoolbook" w:cs="Times New Roman"/>
          <w:sz w:val="24"/>
          <w:szCs w:val="24"/>
        </w:rPr>
        <w:t xml:space="preserve"> Dieu </w:t>
      </w:r>
      <w:proofErr w:type="spellStart"/>
      <w:r w:rsidRPr="00FF3AF5">
        <w:rPr>
          <w:rFonts w:ascii="Century Schoolbook" w:hAnsi="Century Schoolbook" w:cs="Times New Roman"/>
          <w:sz w:val="24"/>
          <w:szCs w:val="24"/>
        </w:rPr>
        <w:t>si</w:t>
      </w:r>
      <w:proofErr w:type="spellEnd"/>
      <w:r w:rsidRPr="00FF3AF5">
        <w:rPr>
          <w:rFonts w:ascii="Century Schoolbook" w:hAnsi="Century Schoolbook" w:cs="Times New Roman"/>
          <w:sz w:val="24"/>
          <w:szCs w:val="24"/>
        </w:rPr>
        <w:t xml:space="preserve"> </w:t>
      </w:r>
      <w:proofErr w:type="spellStart"/>
      <w:r w:rsidRPr="00FF3AF5">
        <w:rPr>
          <w:rFonts w:ascii="Century Schoolbook" w:hAnsi="Century Schoolbook" w:cs="Times New Roman"/>
          <w:sz w:val="24"/>
          <w:szCs w:val="24"/>
        </w:rPr>
        <w:t>barbare</w:t>
      </w:r>
      <w:proofErr w:type="spellEnd"/>
      <w:r w:rsidRPr="00FF3AF5">
        <w:rPr>
          <w:rFonts w:ascii="Century Schoolbook" w:hAnsi="Century Schoolbook" w:cs="Times New Roman"/>
          <w:sz w:val="24"/>
          <w:szCs w:val="24"/>
        </w:rPr>
        <w:t xml:space="preserve"> vs </w:t>
      </w:r>
      <w:proofErr w:type="spellStart"/>
      <w:r w:rsidRPr="00FF3AF5">
        <w:rPr>
          <w:rFonts w:ascii="Century Schoolbook" w:hAnsi="Century Schoolbook" w:cs="Times New Roman"/>
          <w:sz w:val="24"/>
          <w:szCs w:val="24"/>
        </w:rPr>
        <w:t>ce</w:t>
      </w:r>
      <w:proofErr w:type="spellEnd"/>
      <w:r w:rsidRPr="00FF3AF5">
        <w:rPr>
          <w:rFonts w:ascii="Century Schoolbook" w:hAnsi="Century Schoolbook" w:cs="Times New Roman"/>
          <w:sz w:val="24"/>
          <w:szCs w:val="24"/>
        </w:rPr>
        <w:t xml:space="preserve"> Dieu </w:t>
      </w:r>
      <w:proofErr w:type="spellStart"/>
      <w:r w:rsidRPr="00FF3AF5">
        <w:rPr>
          <w:rFonts w:ascii="Century Schoolbook" w:hAnsi="Century Schoolbook" w:cs="Times New Roman"/>
          <w:sz w:val="24"/>
          <w:szCs w:val="24"/>
        </w:rPr>
        <w:t>si</w:t>
      </w:r>
      <w:proofErr w:type="spellEnd"/>
      <w:r w:rsidRPr="00FF3AF5">
        <w:rPr>
          <w:rFonts w:ascii="Century Schoolbook" w:hAnsi="Century Schoolbook" w:cs="Times New Roman"/>
          <w:sz w:val="24"/>
          <w:szCs w:val="24"/>
        </w:rPr>
        <w:t xml:space="preserve"> sage), sentence, paragraph, or chapter. </w:t>
      </w:r>
      <w:r w:rsidR="002C2CBC">
        <w:rPr>
          <w:rFonts w:ascii="Century Schoolbook" w:hAnsi="Century Schoolbook" w:cs="Times New Roman"/>
          <w:sz w:val="24"/>
          <w:szCs w:val="24"/>
        </w:rPr>
        <w:t>D’Holbach’s works typically contain minimal variants</w:t>
      </w:r>
      <w:r w:rsidR="008474C6">
        <w:rPr>
          <w:rFonts w:ascii="Century Schoolbook" w:hAnsi="Century Schoolbook" w:cs="Times New Roman"/>
          <w:sz w:val="24"/>
          <w:szCs w:val="24"/>
        </w:rPr>
        <w:t xml:space="preserve">, but if you were to find any extensive variants, please do let us know as that may affect the way in which you edit and present your text. </w:t>
      </w:r>
    </w:p>
    <w:p w14:paraId="7265442C" w14:textId="6644D6AC" w:rsidR="002C2CBC" w:rsidRDefault="002C2CBC" w:rsidP="008474C6">
      <w:pPr>
        <w:jc w:val="both"/>
        <w:rPr>
          <w:rFonts w:ascii="Century Schoolbook" w:hAnsi="Century Schoolbook" w:cs="Times New Roman"/>
          <w:sz w:val="24"/>
          <w:szCs w:val="24"/>
        </w:rPr>
      </w:pPr>
    </w:p>
    <w:p w14:paraId="79EC6D3B" w14:textId="09AB4DC9" w:rsidR="008474C6" w:rsidRDefault="008474C6" w:rsidP="008474C6">
      <w:pPr>
        <w:pStyle w:val="Titolo2"/>
      </w:pPr>
      <w:r>
        <w:t>Listing the variants</w:t>
      </w:r>
    </w:p>
    <w:p w14:paraId="24B0812A" w14:textId="49F25DE7" w:rsidR="00D36C93" w:rsidRPr="00FF3AF5" w:rsidRDefault="00301180" w:rsidP="008474C6">
      <w:pPr>
        <w:jc w:val="both"/>
        <w:rPr>
          <w:rFonts w:ascii="Century Schoolbook" w:hAnsi="Century Schoolbook" w:cs="Times New Roman"/>
          <w:sz w:val="24"/>
          <w:szCs w:val="24"/>
        </w:rPr>
      </w:pPr>
      <w:r>
        <w:rPr>
          <w:rFonts w:ascii="Century Schoolbook" w:hAnsi="Century Schoolbook" w:cs="Times New Roman"/>
          <w:sz w:val="24"/>
          <w:szCs w:val="24"/>
        </w:rPr>
        <w:t xml:space="preserve">A separate file should be created for each edition from which you are collating variants – if a digitised copy of the relevant edition is available, please make sure you paste the link at the beginning of the file. </w:t>
      </w:r>
      <w:r w:rsidR="00D36C93" w:rsidRPr="00FF3AF5">
        <w:rPr>
          <w:rFonts w:ascii="Century Schoolbook" w:hAnsi="Century Schoolbook" w:cs="Times New Roman"/>
          <w:sz w:val="24"/>
          <w:szCs w:val="24"/>
        </w:rPr>
        <w:t>When reporting a variant, please make sure to stick to the following pattern:</w:t>
      </w:r>
    </w:p>
    <w:p w14:paraId="24A5F2A5" w14:textId="30011C5F" w:rsidR="00D36C93" w:rsidRPr="00FF3AF5" w:rsidRDefault="00D36C93" w:rsidP="002B321A">
      <w:pPr>
        <w:ind w:left="720"/>
        <w:jc w:val="both"/>
        <w:rPr>
          <w:rFonts w:ascii="Century Schoolbook" w:hAnsi="Century Schoolbook" w:cs="Times New Roman"/>
          <w:sz w:val="24"/>
          <w:szCs w:val="24"/>
        </w:rPr>
      </w:pPr>
      <w:r w:rsidRPr="00FF3AF5">
        <w:rPr>
          <w:rFonts w:ascii="Century Schoolbook" w:hAnsi="Century Schoolbook" w:cs="Times New Roman"/>
          <w:sz w:val="24"/>
          <w:szCs w:val="24"/>
        </w:rPr>
        <w:t>page in which the variant was found (in the edition from which you</w:t>
      </w:r>
      <w:r w:rsidR="00301180">
        <w:rPr>
          <w:rFonts w:ascii="Century Schoolbook" w:hAnsi="Century Schoolbook" w:cs="Times New Roman"/>
          <w:sz w:val="24"/>
          <w:szCs w:val="24"/>
        </w:rPr>
        <w:t xml:space="preserve"> a</w:t>
      </w:r>
      <w:r w:rsidRPr="00FF3AF5">
        <w:rPr>
          <w:rFonts w:ascii="Century Schoolbook" w:hAnsi="Century Schoolbook" w:cs="Times New Roman"/>
          <w:sz w:val="24"/>
          <w:szCs w:val="24"/>
        </w:rPr>
        <w:t xml:space="preserve">re collating variants): text </w:t>
      </w:r>
      <w:r w:rsidR="00161239">
        <w:rPr>
          <w:rFonts w:ascii="Century Schoolbook" w:hAnsi="Century Schoolbook" w:cs="Times New Roman"/>
          <w:sz w:val="24"/>
          <w:szCs w:val="24"/>
        </w:rPr>
        <w:t>as appears in the base text</w:t>
      </w:r>
      <w:r w:rsidRPr="00FF3AF5">
        <w:rPr>
          <w:rFonts w:ascii="Century Schoolbook" w:hAnsi="Century Schoolbook" w:cs="Times New Roman"/>
          <w:sz w:val="24"/>
          <w:szCs w:val="24"/>
        </w:rPr>
        <w:t xml:space="preserve"> / text </w:t>
      </w:r>
      <w:r w:rsidR="00161239">
        <w:rPr>
          <w:rFonts w:ascii="Century Schoolbook" w:hAnsi="Century Schoolbook" w:cs="Times New Roman"/>
          <w:sz w:val="24"/>
          <w:szCs w:val="24"/>
        </w:rPr>
        <w:t>as appears i</w:t>
      </w:r>
      <w:r w:rsidRPr="00FF3AF5">
        <w:rPr>
          <w:rFonts w:ascii="Century Schoolbook" w:hAnsi="Century Schoolbook" w:cs="Times New Roman"/>
          <w:sz w:val="24"/>
          <w:szCs w:val="24"/>
        </w:rPr>
        <w:t xml:space="preserve">n the </w:t>
      </w:r>
      <w:r w:rsidRPr="00FF3AF5">
        <w:rPr>
          <w:rFonts w:ascii="Century Schoolbook" w:hAnsi="Century Schoolbook" w:cs="Times New Roman"/>
          <w:sz w:val="24"/>
          <w:szCs w:val="24"/>
        </w:rPr>
        <w:lastRenderedPageBreak/>
        <w:t>edition from which variants</w:t>
      </w:r>
      <w:r w:rsidR="00161239">
        <w:rPr>
          <w:rFonts w:ascii="Century Schoolbook" w:hAnsi="Century Schoolbook" w:cs="Times New Roman"/>
          <w:sz w:val="24"/>
          <w:szCs w:val="24"/>
        </w:rPr>
        <w:t xml:space="preserve"> are being collated</w:t>
      </w:r>
      <w:r w:rsidR="00915FCC">
        <w:rPr>
          <w:rFonts w:ascii="Century Schoolbook" w:hAnsi="Century Schoolbook" w:cs="Times New Roman"/>
          <w:sz w:val="24"/>
          <w:szCs w:val="24"/>
        </w:rPr>
        <w:t xml:space="preserve"> with any changes </w:t>
      </w:r>
      <w:r w:rsidR="00915FCC" w:rsidRPr="002B321A">
        <w:rPr>
          <w:rFonts w:ascii="Century Schoolbook" w:hAnsi="Century Schoolbook" w:cs="Times New Roman"/>
          <w:sz w:val="24"/>
          <w:szCs w:val="24"/>
        </w:rPr>
        <w:t>highlighted</w:t>
      </w:r>
      <w:r w:rsidR="002B321A">
        <w:rPr>
          <w:rFonts w:ascii="Century Schoolbook" w:hAnsi="Century Schoolbook" w:cs="Times New Roman"/>
          <w:sz w:val="24"/>
          <w:szCs w:val="24"/>
        </w:rPr>
        <w:t xml:space="preserve"> in yellow</w:t>
      </w:r>
    </w:p>
    <w:p w14:paraId="60F4B1B8" w14:textId="6FA4D5AB" w:rsidR="00D36C93" w:rsidRPr="00161239" w:rsidRDefault="00D36C93" w:rsidP="00D36C93">
      <w:pPr>
        <w:jc w:val="both"/>
        <w:rPr>
          <w:rFonts w:ascii="Century Schoolbook" w:hAnsi="Century Schoolbook" w:cs="Times New Roman"/>
          <w:sz w:val="24"/>
          <w:szCs w:val="24"/>
          <w:lang w:val="fr-FR"/>
        </w:rPr>
      </w:pPr>
      <w:proofErr w:type="spellStart"/>
      <w:r w:rsidRPr="00161239">
        <w:rPr>
          <w:rFonts w:ascii="Century Schoolbook" w:hAnsi="Century Schoolbook" w:cs="Times New Roman"/>
          <w:sz w:val="24"/>
          <w:szCs w:val="24"/>
          <w:lang w:val="fr-FR"/>
        </w:rPr>
        <w:t>Thus</w:t>
      </w:r>
      <w:proofErr w:type="spellEnd"/>
      <w:r w:rsidRPr="00161239">
        <w:rPr>
          <w:rFonts w:ascii="Century Schoolbook" w:hAnsi="Century Schoolbook" w:cs="Times New Roman"/>
          <w:sz w:val="24"/>
          <w:szCs w:val="24"/>
          <w:lang w:val="fr-FR"/>
        </w:rPr>
        <w:t xml:space="preserve">, if </w:t>
      </w:r>
      <w:r w:rsidR="00161239" w:rsidRPr="00161239">
        <w:rPr>
          <w:rFonts w:ascii="Century Schoolbook" w:hAnsi="Century Schoolbook" w:cs="Times New Roman"/>
          <w:sz w:val="24"/>
          <w:szCs w:val="24"/>
          <w:lang w:val="fr-FR"/>
        </w:rPr>
        <w:t xml:space="preserve">the base </w:t>
      </w:r>
      <w:proofErr w:type="spellStart"/>
      <w:r w:rsidR="00161239" w:rsidRPr="00161239">
        <w:rPr>
          <w:rFonts w:ascii="Century Schoolbook" w:hAnsi="Century Schoolbook" w:cs="Times New Roman"/>
          <w:sz w:val="24"/>
          <w:szCs w:val="24"/>
          <w:lang w:val="fr-FR"/>
        </w:rPr>
        <w:t>text</w:t>
      </w:r>
      <w:proofErr w:type="spellEnd"/>
      <w:r w:rsidRPr="00161239">
        <w:rPr>
          <w:rFonts w:ascii="Century Schoolbook" w:hAnsi="Century Schoolbook" w:cs="Times New Roman"/>
          <w:sz w:val="24"/>
          <w:szCs w:val="24"/>
          <w:lang w:val="fr-FR"/>
        </w:rPr>
        <w:t xml:space="preserve"> has</w:t>
      </w:r>
      <w:r w:rsidR="00161239" w:rsidRPr="00161239">
        <w:rPr>
          <w:rFonts w:ascii="Century Schoolbook" w:hAnsi="Century Schoolbook" w:cs="Times New Roman"/>
          <w:sz w:val="24"/>
          <w:szCs w:val="24"/>
          <w:lang w:val="fr-FR"/>
        </w:rPr>
        <w:t xml:space="preserve">, for instance, </w:t>
      </w:r>
      <w:r w:rsidRPr="00161239">
        <w:rPr>
          <w:rFonts w:ascii="Century Schoolbook" w:hAnsi="Century Schoolbook" w:cs="Times New Roman"/>
          <w:sz w:val="24"/>
          <w:szCs w:val="24"/>
          <w:lang w:val="fr-FR"/>
        </w:rPr>
        <w:t xml:space="preserve">‘Les serviteurs </w:t>
      </w:r>
      <w:proofErr w:type="spellStart"/>
      <w:r w:rsidRPr="00161239">
        <w:rPr>
          <w:rFonts w:ascii="Century Schoolbook" w:hAnsi="Century Schoolbook" w:cs="Times New Roman"/>
          <w:sz w:val="24"/>
          <w:szCs w:val="24"/>
          <w:lang w:val="fr-FR"/>
        </w:rPr>
        <w:t>zêlés</w:t>
      </w:r>
      <w:proofErr w:type="spellEnd"/>
      <w:r w:rsidRPr="00161239">
        <w:rPr>
          <w:rFonts w:ascii="Century Schoolbook" w:hAnsi="Century Schoolbook" w:cs="Times New Roman"/>
          <w:sz w:val="24"/>
          <w:szCs w:val="24"/>
          <w:lang w:val="fr-FR"/>
        </w:rPr>
        <w:t xml:space="preserve"> de ce Dieu si barbare ne vont-ils pas’ and the </w:t>
      </w:r>
      <w:proofErr w:type="spellStart"/>
      <w:r w:rsidRPr="00161239">
        <w:rPr>
          <w:rFonts w:ascii="Century Schoolbook" w:hAnsi="Century Schoolbook" w:cs="Times New Roman"/>
          <w:sz w:val="24"/>
          <w:szCs w:val="24"/>
          <w:lang w:val="fr-FR"/>
        </w:rPr>
        <w:t>edition</w:t>
      </w:r>
      <w:proofErr w:type="spellEnd"/>
      <w:r w:rsidRPr="00161239">
        <w:rPr>
          <w:rFonts w:ascii="Century Schoolbook" w:hAnsi="Century Schoolbook" w:cs="Times New Roman"/>
          <w:sz w:val="24"/>
          <w:szCs w:val="24"/>
          <w:lang w:val="fr-FR"/>
        </w:rPr>
        <w:t xml:space="preserve"> </w:t>
      </w:r>
      <w:proofErr w:type="spellStart"/>
      <w:r w:rsidRPr="00161239">
        <w:rPr>
          <w:rFonts w:ascii="Century Schoolbook" w:hAnsi="Century Schoolbook" w:cs="Times New Roman"/>
          <w:sz w:val="24"/>
          <w:szCs w:val="24"/>
          <w:lang w:val="fr-FR"/>
        </w:rPr>
        <w:t>from</w:t>
      </w:r>
      <w:proofErr w:type="spellEnd"/>
      <w:r w:rsidRPr="00161239">
        <w:rPr>
          <w:rFonts w:ascii="Century Schoolbook" w:hAnsi="Century Schoolbook" w:cs="Times New Roman"/>
          <w:sz w:val="24"/>
          <w:szCs w:val="24"/>
          <w:lang w:val="fr-FR"/>
        </w:rPr>
        <w:t xml:space="preserve"> </w:t>
      </w:r>
      <w:proofErr w:type="spellStart"/>
      <w:r w:rsidRPr="00161239">
        <w:rPr>
          <w:rFonts w:ascii="Century Schoolbook" w:hAnsi="Century Schoolbook" w:cs="Times New Roman"/>
          <w:sz w:val="24"/>
          <w:szCs w:val="24"/>
          <w:lang w:val="fr-FR"/>
        </w:rPr>
        <w:t>which</w:t>
      </w:r>
      <w:proofErr w:type="spellEnd"/>
      <w:r w:rsidRPr="00161239">
        <w:rPr>
          <w:rFonts w:ascii="Century Schoolbook" w:hAnsi="Century Schoolbook" w:cs="Times New Roman"/>
          <w:sz w:val="24"/>
          <w:szCs w:val="24"/>
          <w:lang w:val="fr-FR"/>
        </w:rPr>
        <w:t xml:space="preserve"> </w:t>
      </w:r>
      <w:r w:rsidR="00161239" w:rsidRPr="00161239">
        <w:rPr>
          <w:rFonts w:ascii="Century Schoolbook" w:hAnsi="Century Schoolbook" w:cs="Times New Roman"/>
          <w:sz w:val="24"/>
          <w:szCs w:val="24"/>
          <w:lang w:val="fr-FR"/>
        </w:rPr>
        <w:t xml:space="preserve">variants are </w:t>
      </w:r>
      <w:proofErr w:type="spellStart"/>
      <w:r w:rsidR="00161239" w:rsidRPr="00161239">
        <w:rPr>
          <w:rFonts w:ascii="Century Schoolbook" w:hAnsi="Century Schoolbook" w:cs="Times New Roman"/>
          <w:sz w:val="24"/>
          <w:szCs w:val="24"/>
          <w:lang w:val="fr-FR"/>
        </w:rPr>
        <w:t>being</w:t>
      </w:r>
      <w:proofErr w:type="spellEnd"/>
      <w:r w:rsidR="00161239" w:rsidRPr="00161239">
        <w:rPr>
          <w:rFonts w:ascii="Century Schoolbook" w:hAnsi="Century Schoolbook" w:cs="Times New Roman"/>
          <w:sz w:val="24"/>
          <w:szCs w:val="24"/>
          <w:lang w:val="fr-FR"/>
        </w:rPr>
        <w:t xml:space="preserve"> </w:t>
      </w:r>
      <w:proofErr w:type="spellStart"/>
      <w:r w:rsidR="00161239" w:rsidRPr="00161239">
        <w:rPr>
          <w:rFonts w:ascii="Century Schoolbook" w:hAnsi="Century Schoolbook" w:cs="Times New Roman"/>
          <w:sz w:val="24"/>
          <w:szCs w:val="24"/>
          <w:lang w:val="fr-FR"/>
        </w:rPr>
        <w:t>collated</w:t>
      </w:r>
      <w:proofErr w:type="spellEnd"/>
      <w:r w:rsidRPr="00161239">
        <w:rPr>
          <w:rFonts w:ascii="Century Schoolbook" w:hAnsi="Century Schoolbook" w:cs="Times New Roman"/>
          <w:sz w:val="24"/>
          <w:szCs w:val="24"/>
          <w:lang w:val="fr-FR"/>
        </w:rPr>
        <w:t xml:space="preserve"> ‘Les serviteurs </w:t>
      </w:r>
      <w:proofErr w:type="spellStart"/>
      <w:r w:rsidRPr="00161239">
        <w:rPr>
          <w:rFonts w:ascii="Century Schoolbook" w:hAnsi="Century Schoolbook" w:cs="Times New Roman"/>
          <w:sz w:val="24"/>
          <w:szCs w:val="24"/>
          <w:lang w:val="fr-FR"/>
        </w:rPr>
        <w:t>zêlés</w:t>
      </w:r>
      <w:proofErr w:type="spellEnd"/>
      <w:r w:rsidRPr="00161239">
        <w:rPr>
          <w:rFonts w:ascii="Century Schoolbook" w:hAnsi="Century Schoolbook" w:cs="Times New Roman"/>
          <w:sz w:val="24"/>
          <w:szCs w:val="24"/>
          <w:lang w:val="fr-FR"/>
        </w:rPr>
        <w:t xml:space="preserve"> de ce Dieu si </w:t>
      </w:r>
      <w:r w:rsidR="00161239">
        <w:rPr>
          <w:rFonts w:ascii="Century Schoolbook" w:hAnsi="Century Schoolbook" w:cs="Times New Roman"/>
          <w:sz w:val="24"/>
          <w:szCs w:val="24"/>
          <w:lang w:val="fr-FR"/>
        </w:rPr>
        <w:t>cruel</w:t>
      </w:r>
      <w:r w:rsidRPr="00161239">
        <w:rPr>
          <w:rFonts w:ascii="Century Schoolbook" w:hAnsi="Century Schoolbook" w:cs="Times New Roman"/>
          <w:sz w:val="24"/>
          <w:szCs w:val="24"/>
          <w:lang w:val="fr-FR"/>
        </w:rPr>
        <w:t xml:space="preserve"> ne vont-ils pas’, </w:t>
      </w:r>
      <w:proofErr w:type="spellStart"/>
      <w:r w:rsidRPr="00161239">
        <w:rPr>
          <w:rFonts w:ascii="Century Schoolbook" w:hAnsi="Century Schoolbook" w:cs="Times New Roman"/>
          <w:sz w:val="24"/>
          <w:szCs w:val="24"/>
          <w:lang w:val="fr-FR"/>
        </w:rPr>
        <w:t>you</w:t>
      </w:r>
      <w:proofErr w:type="spellEnd"/>
      <w:r w:rsidRPr="00161239">
        <w:rPr>
          <w:rFonts w:ascii="Century Schoolbook" w:hAnsi="Century Schoolbook" w:cs="Times New Roman"/>
          <w:sz w:val="24"/>
          <w:szCs w:val="24"/>
          <w:lang w:val="fr-FR"/>
        </w:rPr>
        <w:t xml:space="preserve"> </w:t>
      </w:r>
      <w:proofErr w:type="spellStart"/>
      <w:r w:rsidRPr="00161239">
        <w:rPr>
          <w:rFonts w:ascii="Century Schoolbook" w:hAnsi="Century Schoolbook" w:cs="Times New Roman"/>
          <w:sz w:val="24"/>
          <w:szCs w:val="24"/>
          <w:lang w:val="fr-FR"/>
        </w:rPr>
        <w:t>should</w:t>
      </w:r>
      <w:proofErr w:type="spellEnd"/>
      <w:r w:rsidRPr="00161239">
        <w:rPr>
          <w:rFonts w:ascii="Century Schoolbook" w:hAnsi="Century Schoolbook" w:cs="Times New Roman"/>
          <w:sz w:val="24"/>
          <w:szCs w:val="24"/>
          <w:lang w:val="fr-FR"/>
        </w:rPr>
        <w:t xml:space="preserve"> </w:t>
      </w:r>
      <w:proofErr w:type="spellStart"/>
      <w:r w:rsidRPr="00161239">
        <w:rPr>
          <w:rFonts w:ascii="Century Schoolbook" w:hAnsi="Century Schoolbook" w:cs="Times New Roman"/>
          <w:sz w:val="24"/>
          <w:szCs w:val="24"/>
          <w:lang w:val="fr-FR"/>
        </w:rPr>
        <w:t>write</w:t>
      </w:r>
      <w:proofErr w:type="spellEnd"/>
      <w:r w:rsidRPr="00161239">
        <w:rPr>
          <w:rFonts w:ascii="Century Schoolbook" w:hAnsi="Century Schoolbook" w:cs="Times New Roman"/>
          <w:sz w:val="24"/>
          <w:szCs w:val="24"/>
          <w:lang w:val="fr-FR"/>
        </w:rPr>
        <w:t xml:space="preserve"> on </w:t>
      </w:r>
      <w:proofErr w:type="spellStart"/>
      <w:r w:rsidRPr="00161239">
        <w:rPr>
          <w:rFonts w:ascii="Century Schoolbook" w:hAnsi="Century Schoolbook" w:cs="Times New Roman"/>
          <w:sz w:val="24"/>
          <w:szCs w:val="24"/>
          <w:lang w:val="fr-FR"/>
        </w:rPr>
        <w:t>your</w:t>
      </w:r>
      <w:proofErr w:type="spellEnd"/>
      <w:r w:rsidRPr="00161239">
        <w:rPr>
          <w:rFonts w:ascii="Century Schoolbook" w:hAnsi="Century Schoolbook" w:cs="Times New Roman"/>
          <w:sz w:val="24"/>
          <w:szCs w:val="24"/>
          <w:lang w:val="fr-FR"/>
        </w:rPr>
        <w:t xml:space="preserve"> </w:t>
      </w:r>
      <w:proofErr w:type="gramStart"/>
      <w:r w:rsidRPr="00161239">
        <w:rPr>
          <w:rFonts w:ascii="Century Schoolbook" w:hAnsi="Century Schoolbook" w:cs="Times New Roman"/>
          <w:sz w:val="24"/>
          <w:szCs w:val="24"/>
          <w:lang w:val="fr-FR"/>
        </w:rPr>
        <w:t>file:</w:t>
      </w:r>
      <w:proofErr w:type="gramEnd"/>
    </w:p>
    <w:p w14:paraId="500050DB" w14:textId="35AA3C82" w:rsidR="00D36C93" w:rsidRPr="00FF3AF5" w:rsidRDefault="00D36C93" w:rsidP="002B321A">
      <w:pPr>
        <w:ind w:left="720"/>
        <w:jc w:val="both"/>
        <w:rPr>
          <w:rFonts w:ascii="Century Schoolbook" w:hAnsi="Century Schoolbook" w:cs="Times New Roman"/>
          <w:sz w:val="24"/>
          <w:szCs w:val="24"/>
          <w:lang w:val="fr-FR"/>
        </w:rPr>
      </w:pPr>
      <w:r w:rsidRPr="00FF3AF5">
        <w:rPr>
          <w:rFonts w:ascii="Century Schoolbook" w:hAnsi="Century Schoolbook" w:cs="Times New Roman"/>
          <w:sz w:val="24"/>
          <w:szCs w:val="24"/>
          <w:lang w:val="fr-FR"/>
        </w:rPr>
        <w:t xml:space="preserve">p.123: Les serviteurs </w:t>
      </w:r>
      <w:proofErr w:type="spellStart"/>
      <w:r w:rsidRPr="00FF3AF5">
        <w:rPr>
          <w:rFonts w:ascii="Century Schoolbook" w:hAnsi="Century Schoolbook" w:cs="Times New Roman"/>
          <w:sz w:val="24"/>
          <w:szCs w:val="24"/>
          <w:lang w:val="fr-FR"/>
        </w:rPr>
        <w:t>zêlés</w:t>
      </w:r>
      <w:proofErr w:type="spellEnd"/>
      <w:r w:rsidRPr="00FF3AF5">
        <w:rPr>
          <w:rFonts w:ascii="Century Schoolbook" w:hAnsi="Century Schoolbook" w:cs="Times New Roman"/>
          <w:sz w:val="24"/>
          <w:szCs w:val="24"/>
          <w:lang w:val="fr-FR"/>
        </w:rPr>
        <w:t xml:space="preserve"> de ce Dieu si barbare ne vont-ils pas </w:t>
      </w:r>
      <w:r w:rsidR="00915FCC">
        <w:rPr>
          <w:rFonts w:ascii="Century Schoolbook" w:hAnsi="Century Schoolbook" w:cs="Times New Roman"/>
          <w:sz w:val="24"/>
          <w:szCs w:val="24"/>
          <w:lang w:val="fr-FR"/>
        </w:rPr>
        <w:t>/</w:t>
      </w:r>
      <w:r w:rsidR="00915FCC" w:rsidRPr="00FF3AF5">
        <w:rPr>
          <w:rFonts w:ascii="Century Schoolbook" w:hAnsi="Century Schoolbook" w:cs="Times New Roman"/>
          <w:sz w:val="24"/>
          <w:szCs w:val="24"/>
          <w:lang w:val="fr-FR"/>
        </w:rPr>
        <w:t xml:space="preserve"> </w:t>
      </w:r>
      <w:r w:rsidRPr="00FF3AF5">
        <w:rPr>
          <w:rFonts w:ascii="Century Schoolbook" w:hAnsi="Century Schoolbook" w:cs="Times New Roman"/>
          <w:sz w:val="24"/>
          <w:szCs w:val="24"/>
          <w:lang w:val="fr-FR"/>
        </w:rPr>
        <w:t xml:space="preserve">Les serviteurs </w:t>
      </w:r>
      <w:proofErr w:type="spellStart"/>
      <w:r w:rsidRPr="00FF3AF5">
        <w:rPr>
          <w:rFonts w:ascii="Century Schoolbook" w:hAnsi="Century Schoolbook" w:cs="Times New Roman"/>
          <w:sz w:val="24"/>
          <w:szCs w:val="24"/>
          <w:lang w:val="fr-FR"/>
        </w:rPr>
        <w:t>zêlés</w:t>
      </w:r>
      <w:proofErr w:type="spellEnd"/>
      <w:r w:rsidRPr="00FF3AF5">
        <w:rPr>
          <w:rFonts w:ascii="Century Schoolbook" w:hAnsi="Century Schoolbook" w:cs="Times New Roman"/>
          <w:sz w:val="24"/>
          <w:szCs w:val="24"/>
          <w:lang w:val="fr-FR"/>
        </w:rPr>
        <w:t xml:space="preserve"> de ce Dieu si </w:t>
      </w:r>
      <w:r w:rsidRPr="00161239">
        <w:rPr>
          <w:rFonts w:ascii="Century Schoolbook" w:hAnsi="Century Schoolbook" w:cs="Times New Roman"/>
          <w:sz w:val="24"/>
          <w:szCs w:val="24"/>
          <w:highlight w:val="yellow"/>
          <w:lang w:val="fr-FR"/>
        </w:rPr>
        <w:t>sage</w:t>
      </w:r>
      <w:r w:rsidRPr="00FF3AF5">
        <w:rPr>
          <w:rFonts w:ascii="Century Schoolbook" w:hAnsi="Century Schoolbook" w:cs="Times New Roman"/>
          <w:sz w:val="24"/>
          <w:szCs w:val="24"/>
          <w:lang w:val="fr-FR"/>
        </w:rPr>
        <w:t xml:space="preserve"> ne vont-ils pas</w:t>
      </w:r>
    </w:p>
    <w:p w14:paraId="255C9F65" w14:textId="2C563738" w:rsidR="00D36C93" w:rsidRDefault="00D36C93" w:rsidP="00D36C93">
      <w:pPr>
        <w:jc w:val="both"/>
        <w:rPr>
          <w:rFonts w:ascii="Century Schoolbook" w:hAnsi="Century Schoolbook" w:cs="Times New Roman"/>
          <w:sz w:val="24"/>
          <w:szCs w:val="24"/>
        </w:rPr>
      </w:pPr>
      <w:r w:rsidRPr="00FF3AF5">
        <w:rPr>
          <w:rFonts w:ascii="Century Schoolbook" w:hAnsi="Century Schoolbook" w:cs="Times New Roman"/>
          <w:sz w:val="24"/>
          <w:szCs w:val="24"/>
        </w:rPr>
        <w:t xml:space="preserve">As for the example above, when you report a </w:t>
      </w:r>
      <w:proofErr w:type="gramStart"/>
      <w:r w:rsidRPr="00FF3AF5">
        <w:rPr>
          <w:rFonts w:ascii="Century Schoolbook" w:hAnsi="Century Schoolbook" w:cs="Times New Roman"/>
          <w:sz w:val="24"/>
          <w:szCs w:val="24"/>
        </w:rPr>
        <w:t>variant</w:t>
      </w:r>
      <w:proofErr w:type="gramEnd"/>
      <w:r w:rsidRPr="00FF3AF5">
        <w:rPr>
          <w:rFonts w:ascii="Century Schoolbook" w:hAnsi="Century Schoolbook" w:cs="Times New Roman"/>
          <w:sz w:val="24"/>
          <w:szCs w:val="24"/>
        </w:rPr>
        <w:t xml:space="preserve"> please be sure to</w:t>
      </w:r>
      <w:r w:rsidR="002B321A">
        <w:rPr>
          <w:rFonts w:ascii="Century Schoolbook" w:hAnsi="Century Schoolbook" w:cs="Times New Roman"/>
          <w:sz w:val="24"/>
          <w:szCs w:val="24"/>
        </w:rPr>
        <w:t xml:space="preserve"> t</w:t>
      </w:r>
      <w:r w:rsidRPr="00FF3AF5">
        <w:rPr>
          <w:rFonts w:ascii="Century Schoolbook" w:hAnsi="Century Schoolbook" w:cs="Times New Roman"/>
          <w:sz w:val="24"/>
          <w:szCs w:val="24"/>
        </w:rPr>
        <w:t xml:space="preserve">ranscribe some of the words </w:t>
      </w:r>
      <w:r w:rsidR="00161239">
        <w:rPr>
          <w:rFonts w:ascii="Century Schoolbook" w:hAnsi="Century Schoolbook" w:cs="Times New Roman"/>
          <w:sz w:val="24"/>
          <w:szCs w:val="24"/>
        </w:rPr>
        <w:t>surrounding the actual variant (possibly at least three on each side)</w:t>
      </w:r>
      <w:r w:rsidRPr="00FF3AF5">
        <w:rPr>
          <w:rFonts w:ascii="Century Schoolbook" w:hAnsi="Century Schoolbook" w:cs="Times New Roman"/>
          <w:sz w:val="24"/>
          <w:szCs w:val="24"/>
        </w:rPr>
        <w:t xml:space="preserve">: these are called anchor words and allow </w:t>
      </w:r>
      <w:r w:rsidR="00161239">
        <w:rPr>
          <w:rFonts w:ascii="Century Schoolbook" w:hAnsi="Century Schoolbook" w:cs="Times New Roman"/>
          <w:sz w:val="24"/>
          <w:szCs w:val="24"/>
        </w:rPr>
        <w:t>the editor</w:t>
      </w:r>
      <w:r w:rsidR="005C2CAE">
        <w:rPr>
          <w:rFonts w:ascii="Century Schoolbook" w:hAnsi="Century Schoolbook" w:cs="Times New Roman"/>
          <w:sz w:val="24"/>
          <w:szCs w:val="24"/>
        </w:rPr>
        <w:t>s</w:t>
      </w:r>
      <w:r w:rsidRPr="00FF3AF5">
        <w:rPr>
          <w:rFonts w:ascii="Century Schoolbook" w:hAnsi="Century Schoolbook" w:cs="Times New Roman"/>
          <w:sz w:val="24"/>
          <w:szCs w:val="24"/>
        </w:rPr>
        <w:t xml:space="preserve"> to</w:t>
      </w:r>
      <w:r w:rsidR="005C2CAE">
        <w:rPr>
          <w:rFonts w:ascii="Century Schoolbook" w:hAnsi="Century Schoolbook" w:cs="Times New Roman"/>
          <w:sz w:val="24"/>
          <w:szCs w:val="24"/>
        </w:rPr>
        <w:t xml:space="preserve"> locate the variant in the text</w:t>
      </w:r>
      <w:r w:rsidR="002B321A">
        <w:rPr>
          <w:rFonts w:ascii="Century Schoolbook" w:hAnsi="Century Schoolbook" w:cs="Times New Roman"/>
          <w:sz w:val="24"/>
          <w:szCs w:val="24"/>
        </w:rPr>
        <w:t>.</w:t>
      </w:r>
    </w:p>
    <w:p w14:paraId="02911C6A" w14:textId="77777777" w:rsidR="002B321A" w:rsidRDefault="002B321A" w:rsidP="00D36C93">
      <w:pPr>
        <w:jc w:val="both"/>
        <w:rPr>
          <w:rFonts w:ascii="Century Schoolbook" w:hAnsi="Century Schoolbook" w:cs="Times New Roman"/>
          <w:sz w:val="24"/>
          <w:szCs w:val="24"/>
        </w:rPr>
      </w:pPr>
    </w:p>
    <w:p w14:paraId="1B35DAAD" w14:textId="4D3A7905" w:rsidR="005C2CAE" w:rsidRDefault="00CC77B2" w:rsidP="002B321A">
      <w:pPr>
        <w:pStyle w:val="Titolo1"/>
        <w:jc w:val="center"/>
      </w:pPr>
      <w:r>
        <w:t xml:space="preserve">Phase 5: </w:t>
      </w:r>
      <w:r w:rsidR="005C2CAE">
        <w:t>Authorial notes</w:t>
      </w:r>
    </w:p>
    <w:p w14:paraId="5DAC4589" w14:textId="07723334" w:rsidR="00DD4560" w:rsidRDefault="00DD4560" w:rsidP="00DD4560">
      <w:pPr>
        <w:jc w:val="both"/>
        <w:rPr>
          <w:rFonts w:ascii="Century Schoolbook" w:hAnsi="Century Schoolbook" w:cs="Times New Roman"/>
          <w:sz w:val="24"/>
          <w:szCs w:val="24"/>
        </w:rPr>
      </w:pPr>
      <w:r>
        <w:rPr>
          <w:rFonts w:ascii="Century Schoolbook" w:hAnsi="Century Schoolbook" w:cs="Times New Roman"/>
          <w:sz w:val="24"/>
          <w:szCs w:val="24"/>
        </w:rPr>
        <w:t xml:space="preserve">As indicated above, authorial notes should be removed from the modernised transcription of </w:t>
      </w:r>
      <w:r w:rsidR="005F1A19">
        <w:rPr>
          <w:rFonts w:ascii="Century Schoolbook" w:hAnsi="Century Schoolbook" w:cs="Times New Roman"/>
          <w:sz w:val="24"/>
          <w:szCs w:val="24"/>
        </w:rPr>
        <w:t xml:space="preserve">the base text and pasted in a separate .doc(x) file in the same order in which they appear in the base text. </w:t>
      </w:r>
      <w:r w:rsidRPr="006946A5">
        <w:rPr>
          <w:rFonts w:ascii="Century Schoolbook" w:hAnsi="Century Schoolbook" w:cs="Times New Roman"/>
          <w:sz w:val="24"/>
          <w:szCs w:val="24"/>
        </w:rPr>
        <w:t xml:space="preserve">Each footnote in the authorial footnotes file should be given a code ([af1], [af2], [af3], etc.) and the same code should be used in the base text in the exact place were the note-call was found. </w:t>
      </w:r>
    </w:p>
    <w:p w14:paraId="02C81482" w14:textId="45B75E22" w:rsidR="005F1A19" w:rsidRDefault="005F1A19" w:rsidP="00DD4560">
      <w:pPr>
        <w:jc w:val="both"/>
        <w:rPr>
          <w:rFonts w:ascii="Century Schoolbook" w:hAnsi="Century Schoolbook" w:cs="Times New Roman"/>
          <w:sz w:val="24"/>
          <w:szCs w:val="24"/>
        </w:rPr>
      </w:pPr>
      <w:r>
        <w:rPr>
          <w:rFonts w:ascii="Century Schoolbook" w:hAnsi="Century Schoolbook" w:cs="Times New Roman"/>
          <w:sz w:val="24"/>
          <w:szCs w:val="24"/>
        </w:rPr>
        <w:tab/>
        <w:t xml:space="preserve">The text of the authorial footnotes should be modernised following </w:t>
      </w:r>
      <w:proofErr w:type="gramStart"/>
      <w:r>
        <w:rPr>
          <w:rFonts w:ascii="Century Schoolbook" w:hAnsi="Century Schoolbook" w:cs="Times New Roman"/>
          <w:sz w:val="24"/>
          <w:szCs w:val="24"/>
        </w:rPr>
        <w:t>exactly the same</w:t>
      </w:r>
      <w:proofErr w:type="gramEnd"/>
      <w:r>
        <w:rPr>
          <w:rFonts w:ascii="Century Schoolbook" w:hAnsi="Century Schoolbook" w:cs="Times New Roman"/>
          <w:sz w:val="24"/>
          <w:szCs w:val="24"/>
        </w:rPr>
        <w:t xml:space="preserve"> rules as the rest of the text. Any abbreviations should be </w:t>
      </w:r>
      <w:r w:rsidRPr="007455CA">
        <w:rPr>
          <w:rFonts w:ascii="Century Schoolbook" w:hAnsi="Century Schoolbook" w:cs="Times New Roman"/>
          <w:sz w:val="24"/>
          <w:szCs w:val="24"/>
        </w:rPr>
        <w:t>resolved</w:t>
      </w:r>
      <w:r>
        <w:rPr>
          <w:rFonts w:ascii="Century Schoolbook" w:hAnsi="Century Schoolbook" w:cs="Times New Roman"/>
          <w:sz w:val="24"/>
          <w:szCs w:val="24"/>
        </w:rPr>
        <w:t xml:space="preserve">. </w:t>
      </w:r>
    </w:p>
    <w:p w14:paraId="26A31798" w14:textId="664FC1AC" w:rsidR="00915FCC" w:rsidRDefault="00915FCC" w:rsidP="007455CA">
      <w:pPr>
        <w:ind w:firstLine="720"/>
        <w:jc w:val="both"/>
        <w:rPr>
          <w:rFonts w:ascii="Century Schoolbook" w:hAnsi="Century Schoolbook" w:cs="Times New Roman"/>
          <w:sz w:val="24"/>
          <w:szCs w:val="24"/>
        </w:rPr>
      </w:pPr>
      <w:r>
        <w:rPr>
          <w:rFonts w:ascii="Century Schoolbook" w:hAnsi="Century Schoolbook" w:cs="Times New Roman"/>
          <w:sz w:val="24"/>
          <w:szCs w:val="24"/>
        </w:rPr>
        <w:lastRenderedPageBreak/>
        <w:t>Please note that this only applies to the modernised transcription – in the diplomatic transcription, authorial footnotes should be treated in the same file, as indicated in phase 2 above.</w:t>
      </w:r>
    </w:p>
    <w:p w14:paraId="57F4C57D" w14:textId="34F4856B" w:rsidR="005C2CAE" w:rsidRDefault="005C2CAE" w:rsidP="00D36C93">
      <w:pPr>
        <w:jc w:val="both"/>
        <w:rPr>
          <w:rFonts w:ascii="Century Schoolbook" w:hAnsi="Century Schoolbook" w:cs="Times New Roman"/>
          <w:sz w:val="24"/>
          <w:szCs w:val="24"/>
        </w:rPr>
      </w:pPr>
    </w:p>
    <w:p w14:paraId="685B13BE" w14:textId="5A5E4312" w:rsidR="005C2CAE" w:rsidRDefault="00CC77B2" w:rsidP="007455CA">
      <w:pPr>
        <w:pStyle w:val="Titolo1"/>
        <w:jc w:val="center"/>
      </w:pPr>
      <w:r>
        <w:t xml:space="preserve">Phase </w:t>
      </w:r>
      <w:r w:rsidR="00405BEE">
        <w:t>6</w:t>
      </w:r>
      <w:r>
        <w:t xml:space="preserve">: </w:t>
      </w:r>
      <w:r w:rsidR="005C2CAE">
        <w:t>Annotation</w:t>
      </w:r>
    </w:p>
    <w:p w14:paraId="1234CC4B" w14:textId="56DACD3C" w:rsidR="005415A7" w:rsidRDefault="00483C62" w:rsidP="00D36C93">
      <w:pPr>
        <w:jc w:val="both"/>
        <w:rPr>
          <w:rFonts w:ascii="Century Schoolbook" w:hAnsi="Century Schoolbook" w:cs="Times New Roman"/>
          <w:sz w:val="24"/>
          <w:szCs w:val="24"/>
        </w:rPr>
      </w:pPr>
      <w:r>
        <w:rPr>
          <w:rFonts w:ascii="Century Schoolbook" w:hAnsi="Century Schoolbook" w:cs="Times New Roman"/>
          <w:sz w:val="24"/>
          <w:szCs w:val="24"/>
        </w:rPr>
        <w:t xml:space="preserve">Authors are free to write their annotation in either English or French, but the same language must be used for both annotation and introduction. </w:t>
      </w:r>
      <w:r w:rsidR="005415A7">
        <w:rPr>
          <w:rFonts w:ascii="Century Schoolbook" w:hAnsi="Century Schoolbook" w:cs="Times New Roman"/>
          <w:sz w:val="24"/>
          <w:szCs w:val="24"/>
        </w:rPr>
        <w:t>Notes can be added to the main text as well as to the variants</w:t>
      </w:r>
      <w:r w:rsidR="001C1495">
        <w:rPr>
          <w:rFonts w:ascii="Century Schoolbook" w:hAnsi="Century Schoolbook" w:cs="Times New Roman"/>
          <w:sz w:val="24"/>
          <w:szCs w:val="24"/>
        </w:rPr>
        <w:t xml:space="preserve">, </w:t>
      </w:r>
      <w:r w:rsidR="0043365F">
        <w:rPr>
          <w:rFonts w:ascii="Century Schoolbook" w:hAnsi="Century Schoolbook" w:cs="Times New Roman"/>
          <w:sz w:val="24"/>
          <w:szCs w:val="24"/>
        </w:rPr>
        <w:t>the authorial footnotes</w:t>
      </w:r>
      <w:r w:rsidR="001C1495">
        <w:rPr>
          <w:rFonts w:ascii="Century Schoolbook" w:hAnsi="Century Schoolbook" w:cs="Times New Roman"/>
          <w:sz w:val="24"/>
          <w:szCs w:val="24"/>
        </w:rPr>
        <w:t>, and the diplomatic transcription</w:t>
      </w:r>
      <w:r w:rsidR="0043365F">
        <w:rPr>
          <w:rFonts w:ascii="Century Schoolbook" w:hAnsi="Century Schoolbook" w:cs="Times New Roman"/>
          <w:sz w:val="24"/>
          <w:szCs w:val="24"/>
        </w:rPr>
        <w:t>. They can be used</w:t>
      </w:r>
      <w:r w:rsidR="001C1495">
        <w:rPr>
          <w:rFonts w:ascii="Century Schoolbook" w:hAnsi="Century Schoolbook" w:cs="Times New Roman"/>
          <w:sz w:val="24"/>
          <w:szCs w:val="24"/>
        </w:rPr>
        <w:t>, for example,</w:t>
      </w:r>
      <w:r w:rsidR="0043365F">
        <w:rPr>
          <w:rFonts w:ascii="Century Schoolbook" w:hAnsi="Century Schoolbook" w:cs="Times New Roman"/>
          <w:sz w:val="24"/>
          <w:szCs w:val="24"/>
        </w:rPr>
        <w:t xml:space="preserve"> to: </w:t>
      </w:r>
    </w:p>
    <w:p w14:paraId="1AE6D2D2" w14:textId="3556EC0D" w:rsidR="0043365F" w:rsidRDefault="005415A7" w:rsidP="005415A7">
      <w:pPr>
        <w:pStyle w:val="Paragrafoelenco"/>
        <w:numPr>
          <w:ilvl w:val="0"/>
          <w:numId w:val="4"/>
        </w:numPr>
        <w:jc w:val="both"/>
        <w:rPr>
          <w:rFonts w:ascii="Century Schoolbook" w:hAnsi="Century Schoolbook" w:cs="Times New Roman"/>
          <w:sz w:val="24"/>
          <w:szCs w:val="24"/>
        </w:rPr>
      </w:pPr>
      <w:r>
        <w:rPr>
          <w:rFonts w:ascii="Century Schoolbook" w:hAnsi="Century Schoolbook" w:cs="Times New Roman"/>
          <w:sz w:val="24"/>
          <w:szCs w:val="24"/>
        </w:rPr>
        <w:t>explain any obscure passages</w:t>
      </w:r>
      <w:r w:rsidR="0043365F">
        <w:rPr>
          <w:rFonts w:ascii="Century Schoolbook" w:hAnsi="Century Schoolbook" w:cs="Times New Roman"/>
          <w:sz w:val="24"/>
          <w:szCs w:val="24"/>
        </w:rPr>
        <w:t>/</w:t>
      </w:r>
      <w:proofErr w:type="gramStart"/>
      <w:r w:rsidR="0043365F">
        <w:rPr>
          <w:rFonts w:ascii="Century Schoolbook" w:hAnsi="Century Schoolbook" w:cs="Times New Roman"/>
          <w:sz w:val="24"/>
          <w:szCs w:val="24"/>
        </w:rPr>
        <w:t>references;</w:t>
      </w:r>
      <w:proofErr w:type="gramEnd"/>
    </w:p>
    <w:p w14:paraId="62AA7993" w14:textId="737E2CFF" w:rsidR="00E07AFE" w:rsidRDefault="00E07AFE" w:rsidP="005415A7">
      <w:pPr>
        <w:pStyle w:val="Paragrafoelenco"/>
        <w:numPr>
          <w:ilvl w:val="0"/>
          <w:numId w:val="4"/>
        </w:numPr>
        <w:jc w:val="both"/>
        <w:rPr>
          <w:rFonts w:ascii="Century Schoolbook" w:hAnsi="Century Schoolbook" w:cs="Times New Roman"/>
          <w:sz w:val="24"/>
          <w:szCs w:val="24"/>
        </w:rPr>
      </w:pPr>
      <w:r>
        <w:rPr>
          <w:rFonts w:ascii="Century Schoolbook" w:hAnsi="Century Schoolbook" w:cs="Times New Roman"/>
          <w:sz w:val="24"/>
          <w:szCs w:val="24"/>
        </w:rPr>
        <w:t xml:space="preserve">refer to secondary sources on a specific </w:t>
      </w:r>
      <w:proofErr w:type="gramStart"/>
      <w:r>
        <w:rPr>
          <w:rFonts w:ascii="Century Schoolbook" w:hAnsi="Century Schoolbook" w:cs="Times New Roman"/>
          <w:sz w:val="24"/>
          <w:szCs w:val="24"/>
        </w:rPr>
        <w:t>topic;</w:t>
      </w:r>
      <w:proofErr w:type="gramEnd"/>
    </w:p>
    <w:p w14:paraId="4A912294" w14:textId="2503E2AB" w:rsidR="000D6840" w:rsidRDefault="000D6840" w:rsidP="005415A7">
      <w:pPr>
        <w:pStyle w:val="Paragrafoelenco"/>
        <w:numPr>
          <w:ilvl w:val="0"/>
          <w:numId w:val="4"/>
        </w:numPr>
        <w:jc w:val="both"/>
        <w:rPr>
          <w:rFonts w:ascii="Century Schoolbook" w:hAnsi="Century Schoolbook" w:cs="Times New Roman"/>
          <w:sz w:val="24"/>
          <w:szCs w:val="24"/>
        </w:rPr>
      </w:pPr>
      <w:r>
        <w:rPr>
          <w:rFonts w:ascii="Century Schoolbook" w:hAnsi="Century Schoolbook" w:cs="Times New Roman"/>
          <w:sz w:val="24"/>
          <w:szCs w:val="24"/>
        </w:rPr>
        <w:t xml:space="preserve">refer to other eighteenth-century or pre-eighteenth-century texts </w:t>
      </w:r>
      <w:r w:rsidR="001C1495">
        <w:rPr>
          <w:rFonts w:ascii="Century Schoolbook" w:hAnsi="Century Schoolbook" w:cs="Times New Roman"/>
          <w:sz w:val="24"/>
          <w:szCs w:val="24"/>
        </w:rPr>
        <w:t>that discuss the same i</w:t>
      </w:r>
      <w:r w:rsidR="00E03168">
        <w:rPr>
          <w:rFonts w:ascii="Century Schoolbook" w:hAnsi="Century Schoolbook" w:cs="Times New Roman"/>
          <w:sz w:val="24"/>
          <w:szCs w:val="24"/>
        </w:rPr>
        <w:t xml:space="preserve">deas </w:t>
      </w:r>
      <w:r w:rsidR="001C1495">
        <w:rPr>
          <w:rFonts w:ascii="Century Schoolbook" w:hAnsi="Century Schoolbook" w:cs="Times New Roman"/>
          <w:sz w:val="24"/>
          <w:szCs w:val="24"/>
        </w:rPr>
        <w:t>as</w:t>
      </w:r>
      <w:r w:rsidR="00E03168">
        <w:rPr>
          <w:rFonts w:ascii="Century Schoolbook" w:hAnsi="Century Schoolbook" w:cs="Times New Roman"/>
          <w:sz w:val="24"/>
          <w:szCs w:val="24"/>
        </w:rPr>
        <w:t xml:space="preserve"> in the paragraph </w:t>
      </w:r>
      <w:r w:rsidR="001C1495">
        <w:rPr>
          <w:rFonts w:ascii="Century Schoolbook" w:hAnsi="Century Schoolbook" w:cs="Times New Roman"/>
          <w:sz w:val="24"/>
          <w:szCs w:val="24"/>
        </w:rPr>
        <w:t xml:space="preserve">or sentence </w:t>
      </w:r>
      <w:r w:rsidR="00E03168">
        <w:rPr>
          <w:rFonts w:ascii="Century Schoolbook" w:hAnsi="Century Schoolbook" w:cs="Times New Roman"/>
          <w:sz w:val="24"/>
          <w:szCs w:val="24"/>
        </w:rPr>
        <w:t xml:space="preserve">you are </w:t>
      </w:r>
      <w:proofErr w:type="gramStart"/>
      <w:r w:rsidR="00E03168">
        <w:rPr>
          <w:rFonts w:ascii="Century Schoolbook" w:hAnsi="Century Schoolbook" w:cs="Times New Roman"/>
          <w:sz w:val="24"/>
          <w:szCs w:val="24"/>
        </w:rPr>
        <w:t>annotating</w:t>
      </w:r>
      <w:r>
        <w:rPr>
          <w:rFonts w:ascii="Century Schoolbook" w:hAnsi="Century Schoolbook" w:cs="Times New Roman"/>
          <w:sz w:val="24"/>
          <w:szCs w:val="24"/>
        </w:rPr>
        <w:t>;</w:t>
      </w:r>
      <w:proofErr w:type="gramEnd"/>
    </w:p>
    <w:p w14:paraId="21D92B96" w14:textId="567C60B6" w:rsidR="000D6840" w:rsidRPr="000D6840" w:rsidRDefault="00E07AFE" w:rsidP="000D6840">
      <w:pPr>
        <w:pStyle w:val="Paragrafoelenco"/>
        <w:numPr>
          <w:ilvl w:val="0"/>
          <w:numId w:val="4"/>
        </w:numPr>
        <w:jc w:val="both"/>
        <w:rPr>
          <w:rFonts w:ascii="Century Schoolbook" w:hAnsi="Century Schoolbook" w:cs="Times New Roman"/>
          <w:sz w:val="24"/>
          <w:szCs w:val="24"/>
        </w:rPr>
      </w:pPr>
      <w:r>
        <w:rPr>
          <w:rFonts w:ascii="Century Schoolbook" w:hAnsi="Century Schoolbook" w:cs="Times New Roman"/>
          <w:sz w:val="24"/>
          <w:szCs w:val="24"/>
        </w:rPr>
        <w:t xml:space="preserve">point to the source(s) of </w:t>
      </w:r>
      <w:r w:rsidR="001C1495">
        <w:rPr>
          <w:rFonts w:ascii="Century Schoolbook" w:hAnsi="Century Schoolbook" w:cs="Times New Roman"/>
          <w:sz w:val="24"/>
          <w:szCs w:val="24"/>
        </w:rPr>
        <w:t>any quotes or ideas</w:t>
      </w:r>
      <w:r w:rsidR="007455CA">
        <w:rPr>
          <w:rFonts w:ascii="Century Schoolbook" w:hAnsi="Century Schoolbook" w:cs="Times New Roman"/>
          <w:sz w:val="24"/>
          <w:szCs w:val="24"/>
        </w:rPr>
        <w:t xml:space="preserve"> – a fully searchable catalogue of d’Holbach’s library can be found </w:t>
      </w:r>
      <w:hyperlink r:id="rId16" w:history="1">
        <w:r w:rsidR="007455CA" w:rsidRPr="007455CA">
          <w:rPr>
            <w:rStyle w:val="Collegamentoipertestuale"/>
            <w:rFonts w:ascii="Century Schoolbook" w:hAnsi="Century Schoolbook" w:cs="Times New Roman"/>
            <w:sz w:val="24"/>
            <w:szCs w:val="24"/>
          </w:rPr>
          <w:t>here</w:t>
        </w:r>
      </w:hyperlink>
      <w:r>
        <w:rPr>
          <w:rFonts w:ascii="Century Schoolbook" w:hAnsi="Century Schoolbook" w:cs="Times New Roman"/>
          <w:sz w:val="24"/>
          <w:szCs w:val="24"/>
        </w:rPr>
        <w:t>;</w:t>
      </w:r>
    </w:p>
    <w:p w14:paraId="1C8966D4" w14:textId="37205482" w:rsidR="0043365F" w:rsidRDefault="0043365F" w:rsidP="005415A7">
      <w:pPr>
        <w:pStyle w:val="Paragrafoelenco"/>
        <w:numPr>
          <w:ilvl w:val="0"/>
          <w:numId w:val="4"/>
        </w:numPr>
        <w:jc w:val="both"/>
        <w:rPr>
          <w:rFonts w:ascii="Century Schoolbook" w:hAnsi="Century Schoolbook" w:cs="Times New Roman"/>
          <w:sz w:val="24"/>
          <w:szCs w:val="24"/>
        </w:rPr>
      </w:pPr>
      <w:r>
        <w:rPr>
          <w:rFonts w:ascii="Century Schoolbook" w:hAnsi="Century Schoolbook" w:cs="Times New Roman"/>
          <w:sz w:val="24"/>
          <w:szCs w:val="24"/>
        </w:rPr>
        <w:t xml:space="preserve">provide information about people, places, works, events etc. </w:t>
      </w:r>
      <w:r w:rsidR="001C1495">
        <w:rPr>
          <w:rFonts w:ascii="Century Schoolbook" w:hAnsi="Century Schoolbook" w:cs="Times New Roman"/>
          <w:sz w:val="24"/>
          <w:szCs w:val="24"/>
        </w:rPr>
        <w:t>with which</w:t>
      </w:r>
      <w:r>
        <w:rPr>
          <w:rFonts w:ascii="Century Schoolbook" w:hAnsi="Century Schoolbook" w:cs="Times New Roman"/>
          <w:sz w:val="24"/>
          <w:szCs w:val="24"/>
        </w:rPr>
        <w:t xml:space="preserve"> you would not expect your reader to </w:t>
      </w:r>
      <w:r w:rsidR="001C1495">
        <w:rPr>
          <w:rFonts w:ascii="Century Schoolbook" w:hAnsi="Century Schoolbook" w:cs="Times New Roman"/>
          <w:sz w:val="24"/>
          <w:szCs w:val="24"/>
        </w:rPr>
        <w:t>be familiar</w:t>
      </w:r>
      <w:r>
        <w:rPr>
          <w:rFonts w:ascii="Century Schoolbook" w:hAnsi="Century Schoolbook" w:cs="Times New Roman"/>
          <w:sz w:val="24"/>
          <w:szCs w:val="24"/>
        </w:rPr>
        <w:t xml:space="preserve"> – please bear in mind that the readers of an online edition may come from a wide variety of cultural and religious backgrounds and that they may have various levels of academic </w:t>
      </w:r>
      <w:proofErr w:type="gramStart"/>
      <w:r>
        <w:rPr>
          <w:rFonts w:ascii="Century Schoolbook" w:hAnsi="Century Schoolbook" w:cs="Times New Roman"/>
          <w:sz w:val="24"/>
          <w:szCs w:val="24"/>
        </w:rPr>
        <w:t>preparation;</w:t>
      </w:r>
      <w:proofErr w:type="gramEnd"/>
    </w:p>
    <w:p w14:paraId="3767C086" w14:textId="7C97008D" w:rsidR="00DD3B27" w:rsidRDefault="00DD3B27" w:rsidP="005415A7">
      <w:pPr>
        <w:pStyle w:val="Paragrafoelenco"/>
        <w:numPr>
          <w:ilvl w:val="0"/>
          <w:numId w:val="4"/>
        </w:numPr>
        <w:jc w:val="both"/>
        <w:rPr>
          <w:rFonts w:ascii="Century Schoolbook" w:hAnsi="Century Schoolbook" w:cs="Times New Roman"/>
          <w:sz w:val="24"/>
          <w:szCs w:val="24"/>
        </w:rPr>
      </w:pPr>
      <w:r>
        <w:rPr>
          <w:rFonts w:ascii="Century Schoolbook" w:hAnsi="Century Schoolbook" w:cs="Times New Roman"/>
          <w:sz w:val="24"/>
          <w:szCs w:val="24"/>
        </w:rPr>
        <w:t xml:space="preserve">provide information about the significance of a certain person, place, work, or event within d’Holbach’s corpus – </w:t>
      </w:r>
      <w:r>
        <w:rPr>
          <w:rFonts w:ascii="Century Schoolbook" w:hAnsi="Century Schoolbook" w:cs="Times New Roman"/>
          <w:i/>
          <w:iCs/>
          <w:sz w:val="24"/>
          <w:szCs w:val="24"/>
        </w:rPr>
        <w:t>Tout d’Holbach</w:t>
      </w:r>
      <w:r>
        <w:rPr>
          <w:rFonts w:ascii="Century Schoolbook" w:hAnsi="Century Schoolbook" w:cs="Times New Roman"/>
          <w:sz w:val="24"/>
          <w:szCs w:val="24"/>
        </w:rPr>
        <w:t xml:space="preserve"> may come in </w:t>
      </w:r>
      <w:r w:rsidR="00915FCC">
        <w:rPr>
          <w:rFonts w:ascii="Century Schoolbook" w:hAnsi="Century Schoolbook" w:cs="Times New Roman"/>
          <w:sz w:val="24"/>
          <w:szCs w:val="24"/>
        </w:rPr>
        <w:lastRenderedPageBreak/>
        <w:t xml:space="preserve">useful </w:t>
      </w:r>
      <w:r>
        <w:rPr>
          <w:rFonts w:ascii="Century Schoolbook" w:hAnsi="Century Schoolbook" w:cs="Times New Roman"/>
          <w:sz w:val="24"/>
          <w:szCs w:val="24"/>
        </w:rPr>
        <w:t xml:space="preserve">in this respect: just search it to find any occurrences of the same person, work, etc within d’Holbach’s </w:t>
      </w:r>
      <w:proofErr w:type="gramStart"/>
      <w:r>
        <w:rPr>
          <w:rFonts w:ascii="Century Schoolbook" w:hAnsi="Century Schoolbook" w:cs="Times New Roman"/>
          <w:sz w:val="24"/>
          <w:szCs w:val="24"/>
        </w:rPr>
        <w:t>texts;</w:t>
      </w:r>
      <w:proofErr w:type="gramEnd"/>
    </w:p>
    <w:p w14:paraId="15C3B6CA" w14:textId="0F91EE50" w:rsidR="005C2CAE" w:rsidRDefault="0043365F" w:rsidP="005415A7">
      <w:pPr>
        <w:pStyle w:val="Paragrafoelenco"/>
        <w:numPr>
          <w:ilvl w:val="0"/>
          <w:numId w:val="4"/>
        </w:numPr>
        <w:jc w:val="both"/>
        <w:rPr>
          <w:rFonts w:ascii="Century Schoolbook" w:hAnsi="Century Schoolbook" w:cs="Times New Roman"/>
          <w:sz w:val="24"/>
          <w:szCs w:val="24"/>
        </w:rPr>
      </w:pPr>
      <w:r>
        <w:rPr>
          <w:rFonts w:ascii="Century Schoolbook" w:hAnsi="Century Schoolbook" w:cs="Times New Roman"/>
          <w:sz w:val="24"/>
          <w:szCs w:val="24"/>
        </w:rPr>
        <w:t xml:space="preserve">highlight similarities between the work you are editing and other works by d’Holbach – this is particularly important as it may cast light on the limits of the Baron’s textual corpus. To identify instances of text reuse between the work you are editing and other texts by d’Holbach, you can </w:t>
      </w:r>
      <w:r w:rsidRPr="00747AE5">
        <w:rPr>
          <w:rFonts w:ascii="Century Schoolbook" w:hAnsi="Century Schoolbook" w:cs="Times New Roman"/>
          <w:sz w:val="24"/>
          <w:szCs w:val="24"/>
        </w:rPr>
        <w:t xml:space="preserve">start by using </w:t>
      </w:r>
      <w:hyperlink r:id="rId17" w:history="1">
        <w:r w:rsidRPr="00747AE5">
          <w:rPr>
            <w:rStyle w:val="Collegamentoipertestuale"/>
            <w:rFonts w:ascii="Century Schoolbook" w:hAnsi="Century Schoolbook" w:cs="Times New Roman"/>
            <w:color w:val="auto"/>
            <w:sz w:val="24"/>
            <w:szCs w:val="24"/>
          </w:rPr>
          <w:t>TextP</w:t>
        </w:r>
        <w:r w:rsidR="00C740FA" w:rsidRPr="00747AE5">
          <w:rPr>
            <w:rStyle w:val="Collegamentoipertestuale"/>
            <w:rFonts w:ascii="Century Schoolbook" w:hAnsi="Century Schoolbook" w:cs="Times New Roman"/>
            <w:color w:val="auto"/>
            <w:sz w:val="24"/>
            <w:szCs w:val="24"/>
          </w:rPr>
          <w:t>AIR</w:t>
        </w:r>
      </w:hyperlink>
      <w:r w:rsidR="00747AE5" w:rsidRPr="00747AE5">
        <w:rPr>
          <w:rFonts w:ascii="Century Schoolbook" w:hAnsi="Century Schoolbook" w:cs="Times New Roman"/>
          <w:sz w:val="24"/>
          <w:szCs w:val="24"/>
        </w:rPr>
        <w:t>,</w:t>
      </w:r>
      <w:r w:rsidRPr="00747AE5">
        <w:rPr>
          <w:rFonts w:ascii="Century Schoolbook" w:hAnsi="Century Schoolbook" w:cs="Times New Roman"/>
          <w:sz w:val="24"/>
          <w:szCs w:val="24"/>
        </w:rPr>
        <w:t xml:space="preserve"> </w:t>
      </w:r>
      <w:r w:rsidR="00407C95" w:rsidRPr="00747AE5">
        <w:rPr>
          <w:rFonts w:ascii="Century Schoolbook" w:hAnsi="Century Schoolbook" w:cs="Times New Roman"/>
          <w:sz w:val="24"/>
          <w:szCs w:val="24"/>
        </w:rPr>
        <w:t xml:space="preserve">a text alignment tool developed at the </w:t>
      </w:r>
      <w:r w:rsidR="00407C95">
        <w:rPr>
          <w:rFonts w:ascii="Century Schoolbook" w:hAnsi="Century Schoolbook" w:cs="Times New Roman"/>
          <w:sz w:val="24"/>
          <w:szCs w:val="24"/>
        </w:rPr>
        <w:t>University of Chicago</w:t>
      </w:r>
      <w:r w:rsidR="001C1495">
        <w:rPr>
          <w:rFonts w:ascii="Century Schoolbook" w:hAnsi="Century Schoolbook" w:cs="Times New Roman"/>
          <w:sz w:val="24"/>
          <w:szCs w:val="24"/>
        </w:rPr>
        <w:t xml:space="preserve"> (but please note that</w:t>
      </w:r>
      <w:r w:rsidR="00407C95">
        <w:rPr>
          <w:rFonts w:ascii="Century Schoolbook" w:hAnsi="Century Schoolbook" w:cs="Times New Roman"/>
          <w:sz w:val="24"/>
          <w:szCs w:val="24"/>
        </w:rPr>
        <w:t xml:space="preserve"> </w:t>
      </w:r>
      <w:r w:rsidR="00D6670B">
        <w:rPr>
          <w:rFonts w:ascii="Century Schoolbook" w:hAnsi="Century Schoolbook" w:cs="Times New Roman"/>
          <w:sz w:val="24"/>
          <w:szCs w:val="24"/>
        </w:rPr>
        <w:t xml:space="preserve">this only applies if the text you are editing is available on </w:t>
      </w:r>
      <w:r w:rsidR="00D6670B" w:rsidRPr="00D6670B">
        <w:rPr>
          <w:rFonts w:ascii="Century Schoolbook" w:hAnsi="Century Schoolbook" w:cs="Times New Roman"/>
          <w:i/>
          <w:iCs/>
          <w:sz w:val="24"/>
          <w:szCs w:val="24"/>
        </w:rPr>
        <w:t>Tout d’Holbach</w:t>
      </w:r>
      <w:r w:rsidR="001C1495">
        <w:rPr>
          <w:rFonts w:ascii="Century Schoolbook" w:hAnsi="Century Schoolbook" w:cs="Times New Roman"/>
          <w:sz w:val="24"/>
          <w:szCs w:val="24"/>
        </w:rPr>
        <w:t>)</w:t>
      </w:r>
      <w:r w:rsidR="00D6670B">
        <w:rPr>
          <w:rFonts w:ascii="Century Schoolbook" w:hAnsi="Century Schoolbook" w:cs="Times New Roman"/>
          <w:sz w:val="24"/>
          <w:szCs w:val="24"/>
        </w:rPr>
        <w:t xml:space="preserve">: just type the title of the work you are editing in the title box on the source column and ‘d’Holbach’ in the author </w:t>
      </w:r>
      <w:r w:rsidR="001C1495">
        <w:rPr>
          <w:rFonts w:ascii="Century Schoolbook" w:hAnsi="Century Schoolbook" w:cs="Times New Roman"/>
          <w:sz w:val="24"/>
          <w:szCs w:val="24"/>
        </w:rPr>
        <w:t>b</w:t>
      </w:r>
      <w:r w:rsidR="00D6670B">
        <w:rPr>
          <w:rFonts w:ascii="Century Schoolbook" w:hAnsi="Century Schoolbook" w:cs="Times New Roman"/>
          <w:sz w:val="24"/>
          <w:szCs w:val="24"/>
        </w:rPr>
        <w:t xml:space="preserve">ox in the target column and hit search. Then try the reverse, </w:t>
      </w:r>
      <w:proofErr w:type="gramStart"/>
      <w:r w:rsidR="00D6670B">
        <w:rPr>
          <w:rFonts w:ascii="Century Schoolbook" w:hAnsi="Century Schoolbook" w:cs="Times New Roman"/>
          <w:sz w:val="24"/>
          <w:szCs w:val="24"/>
        </w:rPr>
        <w:t>i.e.</w:t>
      </w:r>
      <w:proofErr w:type="gramEnd"/>
      <w:r w:rsidR="00D6670B">
        <w:rPr>
          <w:rFonts w:ascii="Century Schoolbook" w:hAnsi="Century Schoolbook" w:cs="Times New Roman"/>
          <w:sz w:val="24"/>
          <w:szCs w:val="24"/>
        </w:rPr>
        <w:t xml:space="preserve"> try typing the title of your work in the title box in the target column and d’Holbach in the author box in the source column.</w:t>
      </w:r>
      <w:r w:rsidR="001C1495">
        <w:rPr>
          <w:rFonts w:ascii="Century Schoolbook" w:hAnsi="Century Schoolbook" w:cs="Times New Roman"/>
          <w:sz w:val="24"/>
          <w:szCs w:val="24"/>
        </w:rPr>
        <w:t xml:space="preserve"> Please note that </w:t>
      </w:r>
      <w:r w:rsidR="00D6670B">
        <w:rPr>
          <w:rFonts w:ascii="Century Schoolbook" w:hAnsi="Century Schoolbook" w:cs="Times New Roman"/>
          <w:sz w:val="24"/>
          <w:szCs w:val="24"/>
        </w:rPr>
        <w:t xml:space="preserve">TextPAIR is only likely to identify a very limited number of </w:t>
      </w:r>
      <w:r w:rsidR="00D6670B" w:rsidRPr="00D6670B">
        <w:rPr>
          <w:rFonts w:ascii="Century Schoolbook" w:hAnsi="Century Schoolbook" w:cs="Times New Roman"/>
          <w:i/>
          <w:iCs/>
          <w:sz w:val="24"/>
          <w:szCs w:val="24"/>
        </w:rPr>
        <w:t xml:space="preserve">loci </w:t>
      </w:r>
      <w:proofErr w:type="spellStart"/>
      <w:r w:rsidR="00D6670B" w:rsidRPr="00D6670B">
        <w:rPr>
          <w:rFonts w:ascii="Century Schoolbook" w:hAnsi="Century Schoolbook" w:cs="Times New Roman"/>
          <w:i/>
          <w:iCs/>
          <w:sz w:val="24"/>
          <w:szCs w:val="24"/>
        </w:rPr>
        <w:t>paralleli</w:t>
      </w:r>
      <w:proofErr w:type="spellEnd"/>
      <w:r w:rsidR="001C1495">
        <w:rPr>
          <w:rFonts w:ascii="Century Schoolbook" w:hAnsi="Century Schoolbook" w:cs="Times New Roman"/>
          <w:sz w:val="24"/>
          <w:szCs w:val="24"/>
        </w:rPr>
        <w:t xml:space="preserve"> and that nothing will replace an in depth, first-hand knowledge of the texts at </w:t>
      </w:r>
      <w:proofErr w:type="gramStart"/>
      <w:r w:rsidR="001C1495">
        <w:rPr>
          <w:rFonts w:ascii="Century Schoolbook" w:hAnsi="Century Schoolbook" w:cs="Times New Roman"/>
          <w:sz w:val="24"/>
          <w:szCs w:val="24"/>
        </w:rPr>
        <w:t>stake;</w:t>
      </w:r>
      <w:proofErr w:type="gramEnd"/>
    </w:p>
    <w:p w14:paraId="34FE3C14" w14:textId="26CEDA39" w:rsidR="001C1495" w:rsidRDefault="001C1495" w:rsidP="005415A7">
      <w:pPr>
        <w:pStyle w:val="Paragrafoelenco"/>
        <w:numPr>
          <w:ilvl w:val="0"/>
          <w:numId w:val="4"/>
        </w:numPr>
        <w:jc w:val="both"/>
        <w:rPr>
          <w:rFonts w:ascii="Century Schoolbook" w:hAnsi="Century Schoolbook" w:cs="Times New Roman"/>
          <w:sz w:val="24"/>
          <w:szCs w:val="24"/>
        </w:rPr>
      </w:pPr>
      <w:r>
        <w:rPr>
          <w:rFonts w:ascii="Century Schoolbook" w:hAnsi="Century Schoolbook" w:cs="Times New Roman"/>
          <w:sz w:val="24"/>
          <w:szCs w:val="24"/>
        </w:rPr>
        <w:t xml:space="preserve">Explain the importance of a </w:t>
      </w:r>
      <w:proofErr w:type="gramStart"/>
      <w:r>
        <w:rPr>
          <w:rFonts w:ascii="Century Schoolbook" w:hAnsi="Century Schoolbook" w:cs="Times New Roman"/>
          <w:sz w:val="24"/>
          <w:szCs w:val="24"/>
        </w:rPr>
        <w:t>variant;</w:t>
      </w:r>
      <w:proofErr w:type="gramEnd"/>
    </w:p>
    <w:p w14:paraId="47CA738F" w14:textId="6399818E" w:rsidR="001C1495" w:rsidRDefault="001C1495" w:rsidP="005415A7">
      <w:pPr>
        <w:pStyle w:val="Paragrafoelenco"/>
        <w:numPr>
          <w:ilvl w:val="0"/>
          <w:numId w:val="4"/>
        </w:numPr>
        <w:jc w:val="both"/>
        <w:rPr>
          <w:rFonts w:ascii="Century Schoolbook" w:hAnsi="Century Schoolbook" w:cs="Times New Roman"/>
          <w:sz w:val="24"/>
          <w:szCs w:val="24"/>
        </w:rPr>
      </w:pPr>
      <w:r>
        <w:rPr>
          <w:rFonts w:ascii="Century Schoolbook" w:hAnsi="Century Schoolbook" w:cs="Times New Roman"/>
          <w:sz w:val="24"/>
          <w:szCs w:val="24"/>
        </w:rPr>
        <w:t>Point to anything of interest in the diplomatic transcription.</w:t>
      </w:r>
    </w:p>
    <w:p w14:paraId="130C234B" w14:textId="3FF0130F" w:rsidR="00B327DB" w:rsidRPr="00B327DB" w:rsidRDefault="00B327DB" w:rsidP="00B327DB">
      <w:pPr>
        <w:jc w:val="both"/>
        <w:rPr>
          <w:rFonts w:ascii="Century Schoolbook" w:hAnsi="Century Schoolbook" w:cs="Times New Roman"/>
          <w:sz w:val="24"/>
          <w:szCs w:val="24"/>
        </w:rPr>
      </w:pPr>
      <w:r>
        <w:rPr>
          <w:rFonts w:ascii="Century Schoolbook" w:hAnsi="Century Schoolbook" w:cs="Times New Roman"/>
          <w:sz w:val="24"/>
          <w:szCs w:val="24"/>
        </w:rPr>
        <w:t xml:space="preserve">Please note that any references to other works by d’Holbach should be made to existing editions in </w:t>
      </w:r>
      <w:r w:rsidRPr="00B327DB">
        <w:rPr>
          <w:rFonts w:ascii="Century Schoolbook" w:hAnsi="Century Schoolbook" w:cs="Times New Roman"/>
          <w:i/>
          <w:iCs/>
          <w:sz w:val="24"/>
          <w:szCs w:val="24"/>
        </w:rPr>
        <w:t>Digital d’Holbach</w:t>
      </w:r>
      <w:r>
        <w:rPr>
          <w:rFonts w:ascii="Century Schoolbook" w:hAnsi="Century Schoolbook" w:cs="Times New Roman"/>
          <w:sz w:val="24"/>
          <w:szCs w:val="24"/>
        </w:rPr>
        <w:t xml:space="preserve">. Where no edition is available, please simply refer to the first edition of that </w:t>
      </w:r>
      <w:proofErr w:type="gramStart"/>
      <w:r>
        <w:rPr>
          <w:rFonts w:ascii="Century Schoolbook" w:hAnsi="Century Schoolbook" w:cs="Times New Roman"/>
          <w:sz w:val="24"/>
          <w:szCs w:val="24"/>
        </w:rPr>
        <w:t>particular text</w:t>
      </w:r>
      <w:proofErr w:type="gramEnd"/>
      <w:r>
        <w:rPr>
          <w:rFonts w:ascii="Century Schoolbook" w:hAnsi="Century Schoolbook" w:cs="Times New Roman"/>
          <w:sz w:val="24"/>
          <w:szCs w:val="24"/>
        </w:rPr>
        <w:t xml:space="preserve">. </w:t>
      </w:r>
    </w:p>
    <w:p w14:paraId="51AE5418" w14:textId="27DCF596" w:rsidR="005C2CAE" w:rsidRDefault="005C2CAE" w:rsidP="00D36C93">
      <w:pPr>
        <w:jc w:val="both"/>
        <w:rPr>
          <w:rFonts w:ascii="Century Schoolbook" w:hAnsi="Century Schoolbook" w:cs="Times New Roman"/>
          <w:sz w:val="24"/>
          <w:szCs w:val="24"/>
        </w:rPr>
      </w:pPr>
    </w:p>
    <w:p w14:paraId="62C63F4D" w14:textId="47FD2AA4" w:rsidR="005C2CAE" w:rsidRPr="00FF3AF5" w:rsidRDefault="00CC77B2" w:rsidP="007455CA">
      <w:pPr>
        <w:pStyle w:val="Titolo1"/>
        <w:jc w:val="center"/>
      </w:pPr>
      <w:r>
        <w:lastRenderedPageBreak/>
        <w:t xml:space="preserve">Phase </w:t>
      </w:r>
      <w:r w:rsidR="00405BEE">
        <w:t>7</w:t>
      </w:r>
      <w:r>
        <w:t xml:space="preserve">: </w:t>
      </w:r>
      <w:r w:rsidR="005C2CAE">
        <w:t>Introduction</w:t>
      </w:r>
    </w:p>
    <w:p w14:paraId="07362672" w14:textId="1B4A6774" w:rsidR="004D6A93" w:rsidRDefault="00483C62" w:rsidP="00D36C93">
      <w:pPr>
        <w:jc w:val="both"/>
        <w:rPr>
          <w:rFonts w:ascii="Century Schoolbook" w:hAnsi="Century Schoolbook" w:cs="Times New Roman"/>
          <w:sz w:val="24"/>
          <w:szCs w:val="24"/>
        </w:rPr>
      </w:pPr>
      <w:r>
        <w:rPr>
          <w:rFonts w:ascii="Century Schoolbook" w:hAnsi="Century Schoolbook" w:cs="Times New Roman"/>
          <w:sz w:val="24"/>
          <w:szCs w:val="24"/>
        </w:rPr>
        <w:t xml:space="preserve">The structure of the introduction is flexible, but it is expected </w:t>
      </w:r>
      <w:r w:rsidR="001C1495">
        <w:rPr>
          <w:rFonts w:ascii="Century Schoolbook" w:hAnsi="Century Schoolbook" w:cs="Times New Roman"/>
          <w:sz w:val="24"/>
          <w:szCs w:val="24"/>
        </w:rPr>
        <w:t xml:space="preserve">that the author </w:t>
      </w:r>
      <w:proofErr w:type="gramStart"/>
      <w:r w:rsidR="001C1495">
        <w:rPr>
          <w:rFonts w:ascii="Century Schoolbook" w:hAnsi="Century Schoolbook" w:cs="Times New Roman"/>
          <w:sz w:val="24"/>
          <w:szCs w:val="24"/>
        </w:rPr>
        <w:t>cover</w:t>
      </w:r>
      <w:proofErr w:type="gramEnd"/>
      <w:r w:rsidR="001C1495">
        <w:rPr>
          <w:rFonts w:ascii="Century Schoolbook" w:hAnsi="Century Schoolbook" w:cs="Times New Roman"/>
          <w:sz w:val="24"/>
          <w:szCs w:val="24"/>
        </w:rPr>
        <w:t xml:space="preserve"> the genesis and publication history of the work they have been assigned, the issue of authorship</w:t>
      </w:r>
      <w:r w:rsidR="00080F1E">
        <w:rPr>
          <w:rFonts w:ascii="Century Schoolbook" w:hAnsi="Century Schoolbook" w:cs="Times New Roman"/>
          <w:sz w:val="24"/>
          <w:szCs w:val="24"/>
        </w:rPr>
        <w:t xml:space="preserve"> (discussing reasons </w:t>
      </w:r>
      <w:r w:rsidR="00CE35EE">
        <w:rPr>
          <w:rFonts w:ascii="Century Schoolbook" w:hAnsi="Century Schoolbook" w:cs="Times New Roman"/>
          <w:sz w:val="24"/>
          <w:szCs w:val="24"/>
        </w:rPr>
        <w:t xml:space="preserve">for </w:t>
      </w:r>
      <w:r w:rsidR="00080F1E">
        <w:rPr>
          <w:rFonts w:ascii="Century Schoolbook" w:hAnsi="Century Schoolbook" w:cs="Times New Roman"/>
          <w:sz w:val="24"/>
          <w:szCs w:val="24"/>
        </w:rPr>
        <w:t xml:space="preserve">and against attributing it to d’Holbach), </w:t>
      </w:r>
      <w:r w:rsidR="00B327DB">
        <w:rPr>
          <w:rFonts w:ascii="Century Schoolbook" w:hAnsi="Century Schoolbook" w:cs="Times New Roman"/>
          <w:sz w:val="24"/>
          <w:szCs w:val="24"/>
        </w:rPr>
        <w:t xml:space="preserve">the ideas discussed in the text, </w:t>
      </w:r>
      <w:r w:rsidR="00CE35EE">
        <w:rPr>
          <w:rFonts w:ascii="Century Schoolbook" w:hAnsi="Century Schoolbook" w:cs="Times New Roman"/>
          <w:sz w:val="24"/>
          <w:szCs w:val="24"/>
        </w:rPr>
        <w:t>and</w:t>
      </w:r>
      <w:r w:rsidR="00B327DB">
        <w:rPr>
          <w:rFonts w:ascii="Century Schoolbook" w:hAnsi="Century Schoolbook" w:cs="Times New Roman"/>
          <w:sz w:val="24"/>
          <w:szCs w:val="24"/>
        </w:rPr>
        <w:t xml:space="preserve"> </w:t>
      </w:r>
      <w:r w:rsidR="0070374D">
        <w:rPr>
          <w:rFonts w:ascii="Century Schoolbook" w:hAnsi="Century Schoolbook" w:cs="Times New Roman"/>
          <w:sz w:val="24"/>
          <w:szCs w:val="24"/>
        </w:rPr>
        <w:t>its</w:t>
      </w:r>
      <w:r w:rsidR="00B327DB">
        <w:rPr>
          <w:rFonts w:ascii="Century Schoolbook" w:hAnsi="Century Schoolbook" w:cs="Times New Roman"/>
          <w:sz w:val="24"/>
          <w:szCs w:val="24"/>
        </w:rPr>
        <w:t xml:space="preserve"> reception. </w:t>
      </w:r>
      <w:r w:rsidR="0070374D">
        <w:rPr>
          <w:rFonts w:ascii="Century Schoolbook" w:hAnsi="Century Schoolbook" w:cs="Times New Roman"/>
          <w:sz w:val="24"/>
          <w:szCs w:val="24"/>
        </w:rPr>
        <w:t xml:space="preserve">The introduction should be followed by a list of </w:t>
      </w:r>
      <w:r w:rsidR="00CE35EE">
        <w:rPr>
          <w:rFonts w:ascii="Century Schoolbook" w:hAnsi="Century Schoolbook" w:cs="Times New Roman"/>
          <w:sz w:val="24"/>
          <w:szCs w:val="24"/>
        </w:rPr>
        <w:t xml:space="preserve">all </w:t>
      </w:r>
      <w:r w:rsidR="0070374D">
        <w:rPr>
          <w:rFonts w:ascii="Century Schoolbook" w:hAnsi="Century Schoolbook" w:cs="Times New Roman"/>
          <w:sz w:val="24"/>
          <w:szCs w:val="24"/>
        </w:rPr>
        <w:t>editions from which variants have been collated.</w:t>
      </w:r>
    </w:p>
    <w:p w14:paraId="4205465F" w14:textId="35ADFE76" w:rsidR="00B327DB" w:rsidRDefault="00B327DB" w:rsidP="00D36C93">
      <w:pPr>
        <w:jc w:val="both"/>
        <w:rPr>
          <w:rFonts w:ascii="Century Schoolbook" w:hAnsi="Century Schoolbook" w:cs="Times New Roman"/>
          <w:sz w:val="24"/>
          <w:szCs w:val="24"/>
        </w:rPr>
      </w:pPr>
      <w:r>
        <w:rPr>
          <w:rFonts w:ascii="Century Schoolbook" w:hAnsi="Century Schoolbook" w:cs="Times New Roman"/>
          <w:sz w:val="24"/>
          <w:szCs w:val="24"/>
        </w:rPr>
        <w:tab/>
        <w:t>Introductions can vary in length</w:t>
      </w:r>
      <w:r w:rsidR="0070374D">
        <w:rPr>
          <w:rFonts w:ascii="Century Schoolbook" w:hAnsi="Century Schoolbook" w:cs="Times New Roman"/>
          <w:sz w:val="24"/>
          <w:szCs w:val="24"/>
        </w:rPr>
        <w:t xml:space="preserve"> and can be written in either English or French (but the language of the introduction must be the same as the annotation). Should the author decide to write their introduction and annotation in English, any quotations from French texts should however be given in the original French. </w:t>
      </w:r>
    </w:p>
    <w:p w14:paraId="0751747E" w14:textId="55A2241C" w:rsidR="00483C62" w:rsidRPr="00FF3AF5" w:rsidRDefault="00483C62" w:rsidP="00D36C93">
      <w:pPr>
        <w:jc w:val="both"/>
        <w:rPr>
          <w:rFonts w:ascii="Century Schoolbook" w:hAnsi="Century Schoolbook" w:cs="Times New Roman"/>
          <w:sz w:val="24"/>
          <w:szCs w:val="24"/>
        </w:rPr>
      </w:pPr>
    </w:p>
    <w:sectPr w:rsidR="00483C62" w:rsidRPr="00FF3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01311"/>
    <w:multiLevelType w:val="hybridMultilevel"/>
    <w:tmpl w:val="2CF2C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6C33B4"/>
    <w:multiLevelType w:val="hybridMultilevel"/>
    <w:tmpl w:val="0010C744"/>
    <w:lvl w:ilvl="0" w:tplc="01AEDC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395928"/>
    <w:multiLevelType w:val="hybridMultilevel"/>
    <w:tmpl w:val="8822F2B6"/>
    <w:lvl w:ilvl="0" w:tplc="5D6EAB4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6FE60EA6"/>
    <w:multiLevelType w:val="hybridMultilevel"/>
    <w:tmpl w:val="ED3828D0"/>
    <w:lvl w:ilvl="0" w:tplc="0B8A08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D7"/>
    <w:rsid w:val="00066031"/>
    <w:rsid w:val="00080F1E"/>
    <w:rsid w:val="00084FA9"/>
    <w:rsid w:val="000D6840"/>
    <w:rsid w:val="000E3E0B"/>
    <w:rsid w:val="000F0160"/>
    <w:rsid w:val="00130EB2"/>
    <w:rsid w:val="00157560"/>
    <w:rsid w:val="00157FF0"/>
    <w:rsid w:val="00161239"/>
    <w:rsid w:val="001C1495"/>
    <w:rsid w:val="00220462"/>
    <w:rsid w:val="002458A3"/>
    <w:rsid w:val="0026035D"/>
    <w:rsid w:val="002A0399"/>
    <w:rsid w:val="002A451F"/>
    <w:rsid w:val="002B321A"/>
    <w:rsid w:val="002C2CBC"/>
    <w:rsid w:val="003008A8"/>
    <w:rsid w:val="00301180"/>
    <w:rsid w:val="00366516"/>
    <w:rsid w:val="00370AC7"/>
    <w:rsid w:val="0037744A"/>
    <w:rsid w:val="003842F2"/>
    <w:rsid w:val="003E5445"/>
    <w:rsid w:val="00405BEE"/>
    <w:rsid w:val="00407C95"/>
    <w:rsid w:val="00410D57"/>
    <w:rsid w:val="00413DE9"/>
    <w:rsid w:val="004211A1"/>
    <w:rsid w:val="0043365F"/>
    <w:rsid w:val="00441890"/>
    <w:rsid w:val="00456AEC"/>
    <w:rsid w:val="00477EFC"/>
    <w:rsid w:val="00483C62"/>
    <w:rsid w:val="00483FFB"/>
    <w:rsid w:val="004D6A93"/>
    <w:rsid w:val="00520F7F"/>
    <w:rsid w:val="00536977"/>
    <w:rsid w:val="005415A7"/>
    <w:rsid w:val="005463AF"/>
    <w:rsid w:val="005C2CAE"/>
    <w:rsid w:val="005C5BD5"/>
    <w:rsid w:val="005F1A19"/>
    <w:rsid w:val="00627210"/>
    <w:rsid w:val="006367B1"/>
    <w:rsid w:val="006652F4"/>
    <w:rsid w:val="006924DE"/>
    <w:rsid w:val="006946A5"/>
    <w:rsid w:val="0070374D"/>
    <w:rsid w:val="0072693F"/>
    <w:rsid w:val="00727198"/>
    <w:rsid w:val="007455CA"/>
    <w:rsid w:val="00747AE5"/>
    <w:rsid w:val="00777CD7"/>
    <w:rsid w:val="007A3674"/>
    <w:rsid w:val="007B0533"/>
    <w:rsid w:val="007B190A"/>
    <w:rsid w:val="007B4E9C"/>
    <w:rsid w:val="007C4C29"/>
    <w:rsid w:val="008474C6"/>
    <w:rsid w:val="008A0B51"/>
    <w:rsid w:val="00910541"/>
    <w:rsid w:val="00915FCC"/>
    <w:rsid w:val="009607A4"/>
    <w:rsid w:val="00995D53"/>
    <w:rsid w:val="009B329C"/>
    <w:rsid w:val="009C79E7"/>
    <w:rsid w:val="00A10C75"/>
    <w:rsid w:val="00AB4650"/>
    <w:rsid w:val="00B327DB"/>
    <w:rsid w:val="00B40602"/>
    <w:rsid w:val="00B53AD9"/>
    <w:rsid w:val="00B63088"/>
    <w:rsid w:val="00BC3601"/>
    <w:rsid w:val="00C127C5"/>
    <w:rsid w:val="00C467F1"/>
    <w:rsid w:val="00C57132"/>
    <w:rsid w:val="00C740FA"/>
    <w:rsid w:val="00CB2B57"/>
    <w:rsid w:val="00CC71B4"/>
    <w:rsid w:val="00CC77B2"/>
    <w:rsid w:val="00CD4337"/>
    <w:rsid w:val="00CE35EE"/>
    <w:rsid w:val="00D36C93"/>
    <w:rsid w:val="00D6670B"/>
    <w:rsid w:val="00DD3B27"/>
    <w:rsid w:val="00DD4560"/>
    <w:rsid w:val="00E03168"/>
    <w:rsid w:val="00E07AFE"/>
    <w:rsid w:val="00E7041E"/>
    <w:rsid w:val="00E94A41"/>
    <w:rsid w:val="00EC5B04"/>
    <w:rsid w:val="00EE3216"/>
    <w:rsid w:val="00F52A2F"/>
    <w:rsid w:val="00F905BC"/>
    <w:rsid w:val="00FE2A13"/>
    <w:rsid w:val="00FE3A76"/>
    <w:rsid w:val="00FE5BBC"/>
    <w:rsid w:val="00FF3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E115"/>
  <w15:chartTrackingRefBased/>
  <w15:docId w15:val="{E086F25D-DA3E-459B-8B6A-13860CD1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7CD7"/>
  </w:style>
  <w:style w:type="paragraph" w:styleId="Titolo1">
    <w:name w:val="heading 1"/>
    <w:basedOn w:val="Normale"/>
    <w:next w:val="Normale"/>
    <w:link w:val="Titolo1Carattere"/>
    <w:uiPriority w:val="9"/>
    <w:qFormat/>
    <w:rsid w:val="00CC77B2"/>
    <w:pPr>
      <w:keepNext/>
      <w:spacing w:after="240"/>
      <w:outlineLvl w:val="0"/>
    </w:pPr>
    <w:rPr>
      <w:rFonts w:ascii="Century Schoolbook" w:eastAsiaTheme="majorEastAsia" w:hAnsi="Century Schoolbook" w:cstheme="majorBidi"/>
      <w:bCs/>
      <w:kern w:val="32"/>
      <w:sz w:val="24"/>
      <w:szCs w:val="32"/>
      <w:u w:val="single"/>
    </w:rPr>
  </w:style>
  <w:style w:type="paragraph" w:styleId="Titolo2">
    <w:name w:val="heading 2"/>
    <w:basedOn w:val="Normale"/>
    <w:next w:val="Normale"/>
    <w:link w:val="Titolo2Carattere"/>
    <w:uiPriority w:val="9"/>
    <w:unhideWhenUsed/>
    <w:qFormat/>
    <w:rsid w:val="00301180"/>
    <w:pPr>
      <w:keepNext/>
      <w:keepLines/>
      <w:spacing w:before="40"/>
      <w:outlineLvl w:val="1"/>
    </w:pPr>
    <w:rPr>
      <w:rFonts w:ascii="Century Schoolbook" w:eastAsiaTheme="majorEastAsia" w:hAnsi="Century Schoolbook" w:cstheme="majorBidi"/>
      <w:sz w:val="24"/>
      <w:szCs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C77B2"/>
    <w:rPr>
      <w:rFonts w:ascii="Century Schoolbook" w:eastAsiaTheme="majorEastAsia" w:hAnsi="Century Schoolbook" w:cstheme="majorBidi"/>
      <w:bCs/>
      <w:kern w:val="32"/>
      <w:sz w:val="24"/>
      <w:szCs w:val="32"/>
      <w:u w:val="single"/>
    </w:rPr>
  </w:style>
  <w:style w:type="character" w:styleId="Collegamentoipertestuale">
    <w:name w:val="Hyperlink"/>
    <w:basedOn w:val="Carpredefinitoparagrafo"/>
    <w:uiPriority w:val="99"/>
    <w:unhideWhenUsed/>
    <w:rsid w:val="00777CD7"/>
    <w:rPr>
      <w:color w:val="0000FF" w:themeColor="hyperlink"/>
      <w:u w:val="single"/>
    </w:rPr>
  </w:style>
  <w:style w:type="paragraph" w:styleId="Paragrafoelenco">
    <w:name w:val="List Paragraph"/>
    <w:basedOn w:val="Normale"/>
    <w:uiPriority w:val="34"/>
    <w:qFormat/>
    <w:rsid w:val="00777CD7"/>
    <w:pPr>
      <w:ind w:left="720"/>
      <w:contextualSpacing/>
    </w:pPr>
  </w:style>
  <w:style w:type="character" w:styleId="Collegamentovisitato">
    <w:name w:val="FollowedHyperlink"/>
    <w:basedOn w:val="Carpredefinitoparagrafo"/>
    <w:uiPriority w:val="99"/>
    <w:semiHidden/>
    <w:unhideWhenUsed/>
    <w:rsid w:val="008A0B51"/>
    <w:rPr>
      <w:color w:val="800080" w:themeColor="followedHyperlink"/>
      <w:u w:val="single"/>
    </w:rPr>
  </w:style>
  <w:style w:type="character" w:styleId="Rimandocommento">
    <w:name w:val="annotation reference"/>
    <w:basedOn w:val="Carpredefinitoparagrafo"/>
    <w:uiPriority w:val="99"/>
    <w:semiHidden/>
    <w:unhideWhenUsed/>
    <w:rsid w:val="00F52A2F"/>
    <w:rPr>
      <w:sz w:val="16"/>
      <w:szCs w:val="16"/>
    </w:rPr>
  </w:style>
  <w:style w:type="paragraph" w:styleId="Testocommento">
    <w:name w:val="annotation text"/>
    <w:basedOn w:val="Normale"/>
    <w:link w:val="TestocommentoCarattere"/>
    <w:uiPriority w:val="99"/>
    <w:semiHidden/>
    <w:unhideWhenUsed/>
    <w:rsid w:val="00F52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52A2F"/>
    <w:rPr>
      <w:sz w:val="20"/>
      <w:szCs w:val="20"/>
    </w:rPr>
  </w:style>
  <w:style w:type="paragraph" w:styleId="Soggettocommento">
    <w:name w:val="annotation subject"/>
    <w:basedOn w:val="Testocommento"/>
    <w:next w:val="Testocommento"/>
    <w:link w:val="SoggettocommentoCarattere"/>
    <w:uiPriority w:val="99"/>
    <w:semiHidden/>
    <w:unhideWhenUsed/>
    <w:rsid w:val="00F52A2F"/>
    <w:rPr>
      <w:b/>
      <w:bCs/>
    </w:rPr>
  </w:style>
  <w:style w:type="character" w:customStyle="1" w:styleId="SoggettocommentoCarattere">
    <w:name w:val="Soggetto commento Carattere"/>
    <w:basedOn w:val="TestocommentoCarattere"/>
    <w:link w:val="Soggettocommento"/>
    <w:uiPriority w:val="99"/>
    <w:semiHidden/>
    <w:rsid w:val="00F52A2F"/>
    <w:rPr>
      <w:b/>
      <w:bCs/>
      <w:sz w:val="20"/>
      <w:szCs w:val="20"/>
    </w:rPr>
  </w:style>
  <w:style w:type="character" w:customStyle="1" w:styleId="Titolo2Carattere">
    <w:name w:val="Titolo 2 Carattere"/>
    <w:basedOn w:val="Carpredefinitoparagrafo"/>
    <w:link w:val="Titolo2"/>
    <w:uiPriority w:val="9"/>
    <w:rsid w:val="00301180"/>
    <w:rPr>
      <w:rFonts w:ascii="Century Schoolbook" w:eastAsiaTheme="majorEastAsia" w:hAnsi="Century Schoolbook" w:cstheme="majorBidi"/>
      <w:sz w:val="24"/>
      <w:szCs w:val="26"/>
      <w:u w:val="single"/>
    </w:rPr>
  </w:style>
  <w:style w:type="character" w:styleId="Menzionenonrisolta">
    <w:name w:val="Unresolved Mention"/>
    <w:basedOn w:val="Carpredefinitoparagrafo"/>
    <w:uiPriority w:val="99"/>
    <w:semiHidden/>
    <w:unhideWhenUsed/>
    <w:rsid w:val="00377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067219">
      <w:bodyDiv w:val="1"/>
      <w:marLeft w:val="0"/>
      <w:marRight w:val="0"/>
      <w:marTop w:val="0"/>
      <w:marBottom w:val="0"/>
      <w:divBdr>
        <w:top w:val="none" w:sz="0" w:space="0" w:color="auto"/>
        <w:left w:val="none" w:sz="0" w:space="0" w:color="auto"/>
        <w:bottom w:val="none" w:sz="0" w:space="0" w:color="auto"/>
        <w:right w:val="none" w:sz="0" w:space="0" w:color="auto"/>
      </w:divBdr>
      <w:divsChild>
        <w:div w:id="570509933">
          <w:marLeft w:val="0"/>
          <w:marRight w:val="0"/>
          <w:marTop w:val="0"/>
          <w:marBottom w:val="0"/>
          <w:divBdr>
            <w:top w:val="none" w:sz="0" w:space="0" w:color="auto"/>
            <w:left w:val="none" w:sz="0" w:space="0" w:color="auto"/>
            <w:bottom w:val="none" w:sz="0" w:space="0" w:color="auto"/>
            <w:right w:val="none" w:sz="0" w:space="0" w:color="auto"/>
          </w:divBdr>
        </w:div>
        <w:div w:id="1199778201">
          <w:marLeft w:val="0"/>
          <w:marRight w:val="0"/>
          <w:marTop w:val="0"/>
          <w:marBottom w:val="0"/>
          <w:divBdr>
            <w:top w:val="none" w:sz="0" w:space="0" w:color="auto"/>
            <w:left w:val="none" w:sz="0" w:space="0" w:color="auto"/>
            <w:bottom w:val="none" w:sz="0" w:space="0" w:color="auto"/>
            <w:right w:val="none" w:sz="0" w:space="0" w:color="auto"/>
          </w:divBdr>
        </w:div>
        <w:div w:id="1934389758">
          <w:marLeft w:val="0"/>
          <w:marRight w:val="0"/>
          <w:marTop w:val="0"/>
          <w:marBottom w:val="0"/>
          <w:divBdr>
            <w:top w:val="none" w:sz="0" w:space="0" w:color="auto"/>
            <w:left w:val="none" w:sz="0" w:space="0" w:color="auto"/>
            <w:bottom w:val="none" w:sz="0" w:space="0" w:color="auto"/>
            <w:right w:val="none" w:sz="0" w:space="0" w:color="auto"/>
          </w:divBdr>
        </w:div>
        <w:div w:id="896745469">
          <w:marLeft w:val="0"/>
          <w:marRight w:val="0"/>
          <w:marTop w:val="0"/>
          <w:marBottom w:val="0"/>
          <w:divBdr>
            <w:top w:val="none" w:sz="0" w:space="0" w:color="auto"/>
            <w:left w:val="none" w:sz="0" w:space="0" w:color="auto"/>
            <w:bottom w:val="none" w:sz="0" w:space="0" w:color="auto"/>
            <w:right w:val="none" w:sz="0" w:space="0" w:color="auto"/>
          </w:divBdr>
        </w:div>
        <w:div w:id="1511721446">
          <w:marLeft w:val="0"/>
          <w:marRight w:val="0"/>
          <w:marTop w:val="0"/>
          <w:marBottom w:val="0"/>
          <w:divBdr>
            <w:top w:val="none" w:sz="0" w:space="0" w:color="auto"/>
            <w:left w:val="none" w:sz="0" w:space="0" w:color="auto"/>
            <w:bottom w:val="none" w:sz="0" w:space="0" w:color="auto"/>
            <w:right w:val="none" w:sz="0" w:space="0" w:color="auto"/>
          </w:divBdr>
        </w:div>
        <w:div w:id="914358957">
          <w:marLeft w:val="0"/>
          <w:marRight w:val="0"/>
          <w:marTop w:val="0"/>
          <w:marBottom w:val="0"/>
          <w:divBdr>
            <w:top w:val="none" w:sz="0" w:space="0" w:color="auto"/>
            <w:left w:val="none" w:sz="0" w:space="0" w:color="auto"/>
            <w:bottom w:val="none" w:sz="0" w:space="0" w:color="auto"/>
            <w:right w:val="none" w:sz="0" w:space="0" w:color="auto"/>
          </w:divBdr>
        </w:div>
        <w:div w:id="833910213">
          <w:marLeft w:val="0"/>
          <w:marRight w:val="0"/>
          <w:marTop w:val="0"/>
          <w:marBottom w:val="0"/>
          <w:divBdr>
            <w:top w:val="none" w:sz="0" w:space="0" w:color="auto"/>
            <w:left w:val="none" w:sz="0" w:space="0" w:color="auto"/>
            <w:bottom w:val="none" w:sz="0" w:space="0" w:color="auto"/>
            <w:right w:val="none" w:sz="0" w:space="0" w:color="auto"/>
          </w:divBdr>
        </w:div>
        <w:div w:id="1078677904">
          <w:marLeft w:val="0"/>
          <w:marRight w:val="0"/>
          <w:marTop w:val="0"/>
          <w:marBottom w:val="0"/>
          <w:divBdr>
            <w:top w:val="none" w:sz="0" w:space="0" w:color="auto"/>
            <w:left w:val="none" w:sz="0" w:space="0" w:color="auto"/>
            <w:bottom w:val="none" w:sz="0" w:space="0" w:color="auto"/>
            <w:right w:val="none" w:sz="0" w:space="0" w:color="auto"/>
          </w:divBdr>
        </w:div>
        <w:div w:id="665983366">
          <w:marLeft w:val="0"/>
          <w:marRight w:val="0"/>
          <w:marTop w:val="0"/>
          <w:marBottom w:val="0"/>
          <w:divBdr>
            <w:top w:val="none" w:sz="0" w:space="0" w:color="auto"/>
            <w:left w:val="none" w:sz="0" w:space="0" w:color="auto"/>
            <w:bottom w:val="none" w:sz="0" w:space="0" w:color="auto"/>
            <w:right w:val="none" w:sz="0" w:space="0" w:color="auto"/>
          </w:divBdr>
        </w:div>
        <w:div w:id="753743069">
          <w:marLeft w:val="0"/>
          <w:marRight w:val="0"/>
          <w:marTop w:val="0"/>
          <w:marBottom w:val="0"/>
          <w:divBdr>
            <w:top w:val="none" w:sz="0" w:space="0" w:color="auto"/>
            <w:left w:val="none" w:sz="0" w:space="0" w:color="auto"/>
            <w:bottom w:val="none" w:sz="0" w:space="0" w:color="auto"/>
            <w:right w:val="none" w:sz="0" w:space="0" w:color="auto"/>
          </w:divBdr>
        </w:div>
        <w:div w:id="522016126">
          <w:marLeft w:val="0"/>
          <w:marRight w:val="0"/>
          <w:marTop w:val="0"/>
          <w:marBottom w:val="0"/>
          <w:divBdr>
            <w:top w:val="none" w:sz="0" w:space="0" w:color="auto"/>
            <w:left w:val="none" w:sz="0" w:space="0" w:color="auto"/>
            <w:bottom w:val="none" w:sz="0" w:space="0" w:color="auto"/>
            <w:right w:val="none" w:sz="0" w:space="0" w:color="auto"/>
          </w:divBdr>
        </w:div>
        <w:div w:id="1586642695">
          <w:marLeft w:val="0"/>
          <w:marRight w:val="0"/>
          <w:marTop w:val="0"/>
          <w:marBottom w:val="0"/>
          <w:divBdr>
            <w:top w:val="none" w:sz="0" w:space="0" w:color="auto"/>
            <w:left w:val="none" w:sz="0" w:space="0" w:color="auto"/>
            <w:bottom w:val="none" w:sz="0" w:space="0" w:color="auto"/>
            <w:right w:val="none" w:sz="0" w:space="0" w:color="auto"/>
          </w:divBdr>
        </w:div>
        <w:div w:id="2016836416">
          <w:marLeft w:val="0"/>
          <w:marRight w:val="0"/>
          <w:marTop w:val="0"/>
          <w:marBottom w:val="0"/>
          <w:divBdr>
            <w:top w:val="none" w:sz="0" w:space="0" w:color="auto"/>
            <w:left w:val="none" w:sz="0" w:space="0" w:color="auto"/>
            <w:bottom w:val="none" w:sz="0" w:space="0" w:color="auto"/>
            <w:right w:val="none" w:sz="0" w:space="0" w:color="auto"/>
          </w:divBdr>
        </w:div>
        <w:div w:id="2009551970">
          <w:marLeft w:val="0"/>
          <w:marRight w:val="0"/>
          <w:marTop w:val="0"/>
          <w:marBottom w:val="0"/>
          <w:divBdr>
            <w:top w:val="none" w:sz="0" w:space="0" w:color="auto"/>
            <w:left w:val="none" w:sz="0" w:space="0" w:color="auto"/>
            <w:bottom w:val="none" w:sz="0" w:space="0" w:color="auto"/>
            <w:right w:val="none" w:sz="0" w:space="0" w:color="auto"/>
          </w:divBdr>
        </w:div>
        <w:div w:id="1644314614">
          <w:marLeft w:val="0"/>
          <w:marRight w:val="0"/>
          <w:marTop w:val="0"/>
          <w:marBottom w:val="0"/>
          <w:divBdr>
            <w:top w:val="none" w:sz="0" w:space="0" w:color="auto"/>
            <w:left w:val="none" w:sz="0" w:space="0" w:color="auto"/>
            <w:bottom w:val="none" w:sz="0" w:space="0" w:color="auto"/>
            <w:right w:val="none" w:sz="0" w:space="0" w:color="auto"/>
          </w:divBdr>
        </w:div>
        <w:div w:id="1378235644">
          <w:marLeft w:val="0"/>
          <w:marRight w:val="0"/>
          <w:marTop w:val="0"/>
          <w:marBottom w:val="0"/>
          <w:divBdr>
            <w:top w:val="none" w:sz="0" w:space="0" w:color="auto"/>
            <w:left w:val="none" w:sz="0" w:space="0" w:color="auto"/>
            <w:bottom w:val="none" w:sz="0" w:space="0" w:color="auto"/>
            <w:right w:val="none" w:sz="0" w:space="0" w:color="auto"/>
          </w:divBdr>
        </w:div>
        <w:div w:id="1145774533">
          <w:marLeft w:val="0"/>
          <w:marRight w:val="0"/>
          <w:marTop w:val="0"/>
          <w:marBottom w:val="0"/>
          <w:divBdr>
            <w:top w:val="none" w:sz="0" w:space="0" w:color="auto"/>
            <w:left w:val="none" w:sz="0" w:space="0" w:color="auto"/>
            <w:bottom w:val="none" w:sz="0" w:space="0" w:color="auto"/>
            <w:right w:val="none" w:sz="0" w:space="0" w:color="auto"/>
          </w:divBdr>
        </w:div>
        <w:div w:id="55976868">
          <w:marLeft w:val="0"/>
          <w:marRight w:val="0"/>
          <w:marTop w:val="0"/>
          <w:marBottom w:val="0"/>
          <w:divBdr>
            <w:top w:val="none" w:sz="0" w:space="0" w:color="auto"/>
            <w:left w:val="none" w:sz="0" w:space="0" w:color="auto"/>
            <w:bottom w:val="none" w:sz="0" w:space="0" w:color="auto"/>
            <w:right w:val="none" w:sz="0" w:space="0" w:color="auto"/>
          </w:divBdr>
        </w:div>
        <w:div w:id="168173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cat.org/" TargetMode="External"/><Relationship Id="rId13" Type="http://schemas.openxmlformats.org/officeDocument/2006/relationships/hyperlink" Target="https://www.voltaire.ox.ac.uk/digital-enlightenment/digital-dholbach/resources-for-authors-digital-dholba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se.jhu.edu/article/716681/pdf" TargetMode="External"/><Relationship Id="rId12" Type="http://schemas.openxmlformats.org/officeDocument/2006/relationships/hyperlink" Target="https://artflsrv03.uchicago.edu/philologic4/tout-d-holbach/navigate/4/" TargetMode="External"/><Relationship Id="rId17" Type="http://schemas.openxmlformats.org/officeDocument/2006/relationships/hyperlink" Target="https://anomander.uchicago.edu/text-pair/holbach" TargetMode="External"/><Relationship Id="rId2" Type="http://schemas.openxmlformats.org/officeDocument/2006/relationships/styles" Target="styles.xml"/><Relationship Id="rId16" Type="http://schemas.openxmlformats.org/officeDocument/2006/relationships/hyperlink" Target="https://www.voltaire.ox.ac.uk/wp-content/uploads/2021/09/DHolbachs-library-Catalogue.pdf" TargetMode="External"/><Relationship Id="rId1" Type="http://schemas.openxmlformats.org/officeDocument/2006/relationships/numbering" Target="numbering.xml"/><Relationship Id="rId6" Type="http://schemas.openxmlformats.org/officeDocument/2006/relationships/hyperlink" Target="https://classiques-garnier.com/bibliographie-descriptive-des-imprimes-du-baron-d-holbach-en.html" TargetMode="External"/><Relationship Id="rId11" Type="http://schemas.openxmlformats.org/officeDocument/2006/relationships/hyperlink" Target="https://artflsrv03.uchicago.edu/philologic4/tout-d-holbach/navigate/4/table-of-contents/" TargetMode="External"/><Relationship Id="rId5" Type="http://schemas.openxmlformats.org/officeDocument/2006/relationships/hyperlink" Target="https://www.voltaire.ox.ac.uk/digital-enlightenment/digital-dholbach/resources-for-authors-digital-dholbach/" TargetMode="External"/><Relationship Id="rId15" Type="http://schemas.openxmlformats.org/officeDocument/2006/relationships/hyperlink" Target="https://www.voltaire.ox.ac.uk/digital-enlightenment/digital-dholbach/resources-for-authors-digital-dholbach/" TargetMode="External"/><Relationship Id="rId10" Type="http://schemas.openxmlformats.org/officeDocument/2006/relationships/hyperlink" Target="https://artflsrv03.uchicago.edu/philologic4/tout-d-holba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ooks.google.com/" TargetMode="External"/><Relationship Id="rId14" Type="http://schemas.openxmlformats.org/officeDocument/2006/relationships/hyperlink" Target="https://www.voltaire.ox.ac.uk/digital-enlightenment/digital-dholbach/resources-for-authors-digital-dholb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15</Pages>
  <Words>3288</Words>
  <Characters>18747</Characters>
  <Application>Microsoft Office Word</Application>
  <DocSecurity>0</DocSecurity>
  <Lines>156</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2021-09-24T10:45:00Z</dcterms:created>
  <dcterms:modified xsi:type="dcterms:W3CDTF">2021-10-18T23:12:00Z</dcterms:modified>
</cp:coreProperties>
</file>